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threeDEngrave" w:sz="24" w:space="0" w:color="auto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970695" w:rsidRPr="00970695" w14:paraId="4C471A0E" w14:textId="77777777" w:rsidTr="009B2306">
        <w:trPr>
          <w:trHeight w:val="454"/>
        </w:trPr>
        <w:tc>
          <w:tcPr>
            <w:tcW w:w="5220" w:type="dxa"/>
          </w:tcPr>
          <w:p w14:paraId="7B4B4668" w14:textId="203ED903" w:rsidR="00970695" w:rsidRPr="00970695" w:rsidRDefault="003103D3" w:rsidP="00970695">
            <w:pPr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NIKHILA J</w:t>
            </w:r>
          </w:p>
        </w:tc>
        <w:tc>
          <w:tcPr>
            <w:tcW w:w="5220" w:type="dxa"/>
          </w:tcPr>
          <w:p w14:paraId="11D8FBF8" w14:textId="711076FD" w:rsidR="00970695" w:rsidRPr="00970695" w:rsidRDefault="00970695" w:rsidP="00DE2CD9">
            <w:pPr>
              <w:jc w:val="right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Phone: </w:t>
            </w:r>
            <w:r w:rsidR="00BB7262">
              <w:rPr>
                <w:rFonts w:ascii="Verdana" w:hAnsi="Verdana" w:cs="Arial"/>
                <w:b/>
                <w:bCs/>
                <w:color w:val="222222"/>
                <w:shd w:val="clear" w:color="auto" w:fill="FFFFFF"/>
              </w:rPr>
              <w:t>17323999405 104</w:t>
            </w:r>
          </w:p>
        </w:tc>
      </w:tr>
      <w:tr w:rsidR="00970695" w:rsidRPr="00970695" w14:paraId="5B60EEF3" w14:textId="77777777" w:rsidTr="009B2306">
        <w:trPr>
          <w:trHeight w:val="454"/>
        </w:trPr>
        <w:tc>
          <w:tcPr>
            <w:tcW w:w="5220" w:type="dxa"/>
          </w:tcPr>
          <w:p w14:paraId="5EBF776E" w14:textId="2CE44213" w:rsidR="00970695" w:rsidRPr="00970695" w:rsidRDefault="00C570DB" w:rsidP="00970695">
            <w:pPr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Senior Generative AI/ML Engineer                                                                            </w:t>
            </w:r>
          </w:p>
        </w:tc>
        <w:tc>
          <w:tcPr>
            <w:tcW w:w="5220" w:type="dxa"/>
          </w:tcPr>
          <w:p w14:paraId="7255A9D3" w14:textId="46A4AFAE" w:rsidR="00970695" w:rsidRPr="00970695" w:rsidRDefault="00970695" w:rsidP="00BB7262">
            <w:pPr>
              <w:jc w:val="right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 xml:space="preserve">Email: </w:t>
            </w:r>
            <w:r w:rsidR="00BB7262"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  <w:t>Sandeep@psquareusa.com</w:t>
            </w:r>
            <w:bookmarkStart w:id="0" w:name="_GoBack"/>
            <w:bookmarkEnd w:id="0"/>
          </w:p>
        </w:tc>
      </w:tr>
      <w:tr w:rsidR="00C415D9" w:rsidRPr="00970695" w14:paraId="47CA498C" w14:textId="77777777" w:rsidTr="009B2306">
        <w:trPr>
          <w:trHeight w:val="454"/>
        </w:trPr>
        <w:tc>
          <w:tcPr>
            <w:tcW w:w="5220" w:type="dxa"/>
          </w:tcPr>
          <w:p w14:paraId="1B28B4A8" w14:textId="77777777" w:rsidR="00C415D9" w:rsidRPr="00970695" w:rsidRDefault="00C415D9" w:rsidP="00970695">
            <w:pPr>
              <w:jc w:val="both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20" w:type="dxa"/>
          </w:tcPr>
          <w:p w14:paraId="03A76495" w14:textId="399CE638" w:rsidR="00C415D9" w:rsidRPr="00970695" w:rsidRDefault="00BB7262" w:rsidP="00C415D9">
            <w:pPr>
              <w:jc w:val="right"/>
              <w:rPr>
                <w:rFonts w:ascii="Gill Sans MT" w:hAnsi="Gill Sans MT"/>
                <w:b/>
                <w:bCs/>
                <w:sz w:val="24"/>
                <w:szCs w:val="24"/>
                <w:lang w:val="en-US"/>
              </w:rPr>
            </w:pPr>
            <w:hyperlink r:id="rId6" w:history="1">
              <w:proofErr w:type="spellStart"/>
              <w:r w:rsidR="00C415D9">
                <w:rPr>
                  <w:rStyle w:val="Hyperlink"/>
                  <w:rFonts w:ascii="Gill Sans MT" w:hAnsi="Gill Sans MT"/>
                  <w:b/>
                  <w:bCs/>
                  <w:sz w:val="24"/>
                  <w:szCs w:val="24"/>
                  <w:lang w:val="en-US"/>
                </w:rPr>
                <w:t>Linkedin</w:t>
              </w:r>
              <w:proofErr w:type="spellEnd"/>
            </w:hyperlink>
          </w:p>
        </w:tc>
      </w:tr>
    </w:tbl>
    <w:p w14:paraId="79F24A9C" w14:textId="77777777" w:rsidR="00970695" w:rsidRPr="00852BF2" w:rsidRDefault="00970695" w:rsidP="00F07FD7">
      <w:pPr>
        <w:spacing w:after="0" w:line="240" w:lineRule="auto"/>
        <w:jc w:val="both"/>
        <w:rPr>
          <w:rFonts w:ascii="Gill Sans MT" w:hAnsi="Gill Sans MT"/>
          <w:b/>
          <w:bCs/>
          <w:sz w:val="24"/>
          <w:szCs w:val="24"/>
          <w:lang w:val="en-US"/>
        </w:rPr>
      </w:pPr>
    </w:p>
    <w:p w14:paraId="36BDA150" w14:textId="64C9A7B5" w:rsidR="007E15A1" w:rsidRPr="00852BF2" w:rsidRDefault="007E15A1" w:rsidP="00BC6136">
      <w:pPr>
        <w:spacing w:after="60" w:line="240" w:lineRule="auto"/>
        <w:jc w:val="both"/>
        <w:rPr>
          <w:rFonts w:ascii="Gill Sans MT" w:hAnsi="Gill Sans MT"/>
          <w:b/>
          <w:bCs/>
          <w:sz w:val="24"/>
          <w:szCs w:val="24"/>
          <w:lang w:val="en-US"/>
        </w:rPr>
      </w:pPr>
      <w:r>
        <w:rPr>
          <w:rFonts w:ascii="Gill Sans MT" w:hAnsi="Gill Sans MT"/>
          <w:b/>
          <w:bCs/>
          <w:sz w:val="24"/>
          <w:szCs w:val="24"/>
          <w:lang w:val="en-US"/>
        </w:rPr>
        <w:t>PROFESSIONAL SUMMARY</w:t>
      </w:r>
    </w:p>
    <w:p w14:paraId="4874B44F" w14:textId="556A2D5A" w:rsid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Senior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Gen AI / ML Engineer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with 6+ years delivering production-grade Generative AI, agentic, and machine learning systems across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banking, healthcare, insurance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financial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services with measurable business impact.</w:t>
      </w:r>
    </w:p>
    <w:p w14:paraId="0689FD7D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Specialized in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Agentic AI, Generative AI, LLMs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RAG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architectures, designing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multi-agent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workflows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on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LangGraph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CrewAI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LangChain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LlamaIndex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AutoGen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DSPy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with planner, tool-caller, and critic patterns.</w:t>
      </w:r>
    </w:p>
    <w:p w14:paraId="76CE575C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Expert in LLM fine-tuning techniques including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LoRA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QLoRA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PEFT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, Prefix-Tuning, DPO, PPO, RLHF, RLAIF, and SFT, with hands-on knowledge distillation, pruning, and INT8/FP8 quantization for cost-efficient inference.</w:t>
      </w:r>
    </w:p>
    <w:p w14:paraId="64FA520A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Strong inference optimization and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LLMOps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practitioner using Triton Inference Server,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TensorRT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-LLM, CUDA graphs, ONNX Runtime,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KServe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NVIDIA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GPU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Operator to maximize GPU throughput and minimize latency.</w:t>
      </w:r>
    </w:p>
    <w:p w14:paraId="722A3FF1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Proven record of shipping enterprise RAG systems on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AWS Bedrock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Azure AI Foundry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Vertex AI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using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Pinecone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Weaviate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FAISS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Milvus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OpenSearch with hybrid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BM25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retrieval,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reranking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, and citation pipelines.</w:t>
      </w:r>
    </w:p>
    <w:p w14:paraId="59E3F97C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Deep expertise in classical ML, deep learning,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NLP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and computer vision with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PyTorch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TensorFlow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Hugging Face Transformers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scikit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-learn,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XGBoost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BERT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BioBERT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spaCy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OpenCV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, YOLO, and Tesseract.</w:t>
      </w:r>
    </w:p>
    <w:p w14:paraId="19E6EA7B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End-to-end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MLOps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and DevOps practitioner using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MLflow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Kubeflow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Docker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Kubernetes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(AKS, EKS, GKE),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OpenShift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Helm,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ArgoCD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Terraform, GitHub Actions, Jenkins, Azure DevOps, and AWS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CodePipeline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.</w:t>
      </w:r>
    </w:p>
    <w:p w14:paraId="4ABE41C1" w14:textId="77777777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Strong data engineering foundation for AI workloads across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Snowflake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Databricks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BigQuery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PySpark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Apache Kafka, Apache Airflow, Apache Beam,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dbt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, Delta Lake, and Apache Iceberg for batch and streaming.</w:t>
      </w:r>
    </w:p>
    <w:p w14:paraId="7FED777C" w14:textId="6596371C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Skilled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Python ML Engineer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building production ML/LLM pipelines and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LLMOps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workflows on </w:t>
      </w:r>
      <w:proofErr w:type="spellStart"/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Databricks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AWS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, including cluster and job orchestration, automated CI/CD,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NLP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solutions for structured and unstructured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healthcare data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; hands-on with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PHI/HIPAA-compliant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data handling and </w:t>
      </w:r>
      <w:r>
        <w:rPr>
          <w:rFonts w:ascii="Gill Sans MT" w:eastAsia="Times New Roman" w:hAnsi="Gill Sans MT" w:cs="Times New Roman"/>
          <w:b/>
          <w:bCs/>
          <w:kern w:val="0"/>
          <w:sz w:val="24"/>
          <w:szCs w:val="24"/>
          <w:lang w:val="en-US"/>
          <w14:ligatures w14:val="none"/>
        </w:rPr>
        <w:t>HL7 ADT</w:t>
      </w: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message formats and FHIR claims data.</w:t>
      </w:r>
    </w:p>
    <w:p w14:paraId="7FED777B" w14:textId="6596371B" w:rsidR="003103D3" w:rsidRPr="003103D3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Designed and operated cloud-native AI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microservices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 xml:space="preserve"> on Azure, AWS, and GCP with multi-region failover, blue-green and canary deployments, GPU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autoscaling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, and 99.99% availability SLAs.</w:t>
      </w:r>
    </w:p>
    <w:p w14:paraId="6F3BCC8E" w14:textId="5F11D6BE" w:rsidR="003103D3" w:rsidRPr="00C570DB" w:rsidRDefault="003103D3">
      <w:pPr>
        <w:pStyle w:val="ListParagraph"/>
        <w:numPr>
          <w:ilvl w:val="0"/>
          <w:numId w:val="4"/>
        </w:numP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  <w:t>Recognized for cross-functional leadership and mentorship, partnering with product, risk, legal, and compliance to enforce responsible AI guardrails, HIPAA, SOC2, SOX, PCI DSS, and SR 11-7 governance.</w:t>
      </w:r>
    </w:p>
    <w:p w14:paraId="075EB281" w14:textId="69B00F5C" w:rsidR="007E15A1" w:rsidRPr="00852BF2" w:rsidRDefault="007E15A1" w:rsidP="00E55111">
      <w:pPr>
        <w:pStyle w:val="NormalWeb"/>
        <w:spacing w:after="120" w:afterAutospacing="0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TECHNICAL SKILLS</w:t>
      </w:r>
    </w:p>
    <w:p w14:paraId="177A0006" w14:textId="77777777" w:rsidR="003103D3" w:rsidRPr="003103D3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Programming:</w:t>
      </w:r>
      <w:r>
        <w:rPr>
          <w:rFonts w:ascii="Gill Sans MT" w:hAnsi="Gill Sans MT" w:cs="Calibri"/>
          <w:lang w:val="en-US"/>
        </w:rPr>
        <w:t xml:space="preserve"> Python, SQL, R, Java, JavaScript, </w:t>
      </w:r>
      <w:proofErr w:type="spellStart"/>
      <w:r>
        <w:rPr>
          <w:rFonts w:ascii="Gill Sans MT" w:hAnsi="Gill Sans MT" w:cs="Calibri"/>
          <w:lang w:val="en-US"/>
        </w:rPr>
        <w:t>TypeScript</w:t>
      </w:r>
      <w:proofErr w:type="spellEnd"/>
      <w:r>
        <w:rPr>
          <w:rFonts w:ascii="Gill Sans MT" w:hAnsi="Gill Sans MT" w:cs="Calibri"/>
          <w:lang w:val="en-US"/>
        </w:rPr>
        <w:t>, Scala, C++, Bash, Go</w:t>
      </w:r>
    </w:p>
    <w:p w14:paraId="42493EF1" w14:textId="66CEBF05" w:rsid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Cloud &amp; Data Platforms:</w:t>
      </w:r>
      <w:r>
        <w:rPr>
          <w:rFonts w:ascii="Gill Sans MT" w:hAnsi="Gill Sans MT" w:cs="Calibri"/>
          <w:lang w:val="en-US"/>
        </w:rPr>
        <w:t xml:space="preserve"> </w:t>
      </w:r>
    </w:p>
    <w:p w14:paraId="65AED68B" w14:textId="77777777" w:rsidR="003103D3" w:rsidRPr="003103D3" w:rsidRDefault="003103D3">
      <w:pPr>
        <w:numPr>
          <w:ilvl w:val="0"/>
          <w:numId w:val="2"/>
        </w:numPr>
        <w:spacing w:after="0" w:line="240" w:lineRule="auto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lang w:val="en-US"/>
        </w:rPr>
        <w:t xml:space="preserve">AWS: Bedrock, </w:t>
      </w:r>
      <w:proofErr w:type="spellStart"/>
      <w:r>
        <w:rPr>
          <w:rFonts w:ascii="Gill Sans MT" w:hAnsi="Gill Sans MT" w:cs="Calibri"/>
          <w:lang w:val="en-US"/>
        </w:rPr>
        <w:t>SageMaker</w:t>
      </w:r>
      <w:proofErr w:type="spellEnd"/>
      <w:r>
        <w:rPr>
          <w:rFonts w:ascii="Gill Sans MT" w:hAnsi="Gill Sans MT" w:cs="Calibri"/>
          <w:lang w:val="en-US"/>
        </w:rPr>
        <w:t xml:space="preserve">, Lambda, S3, Glue, Lake Formation, ECS </w:t>
      </w:r>
      <w:proofErr w:type="spellStart"/>
      <w:r>
        <w:rPr>
          <w:rFonts w:ascii="Gill Sans MT" w:hAnsi="Gill Sans MT" w:cs="Calibri"/>
          <w:lang w:val="en-US"/>
        </w:rPr>
        <w:t>Fargate</w:t>
      </w:r>
      <w:proofErr w:type="spellEnd"/>
      <w:r>
        <w:rPr>
          <w:rFonts w:ascii="Gill Sans MT" w:hAnsi="Gill Sans MT" w:cs="Calibri"/>
          <w:lang w:val="en-US"/>
        </w:rPr>
        <w:t xml:space="preserve">, EKS, API Gateway, Step Functions, </w:t>
      </w:r>
      <w:proofErr w:type="spellStart"/>
      <w:r>
        <w:rPr>
          <w:rFonts w:ascii="Gill Sans MT" w:hAnsi="Gill Sans MT" w:cs="Calibri"/>
          <w:lang w:val="en-US"/>
        </w:rPr>
        <w:t>EventBridge</w:t>
      </w:r>
      <w:proofErr w:type="spellEnd"/>
      <w:r>
        <w:rPr>
          <w:rFonts w:ascii="Gill Sans MT" w:hAnsi="Gill Sans MT" w:cs="Calibri"/>
          <w:lang w:val="en-US"/>
        </w:rPr>
        <w:t xml:space="preserve">, OpenSearch, Comprehend, Kinesis, EMR, Redshift, Athena, </w:t>
      </w:r>
      <w:proofErr w:type="spellStart"/>
      <w:r>
        <w:rPr>
          <w:rFonts w:ascii="Gill Sans MT" w:hAnsi="Gill Sans MT" w:cs="Calibri"/>
          <w:lang w:val="en-US"/>
        </w:rPr>
        <w:t>CloudWatch</w:t>
      </w:r>
      <w:proofErr w:type="spellEnd"/>
      <w:r>
        <w:rPr>
          <w:rFonts w:ascii="Gill Sans MT" w:hAnsi="Gill Sans MT" w:cs="Calibri"/>
          <w:lang w:val="en-US"/>
        </w:rPr>
        <w:t xml:space="preserve">, IAM, KMS, CDK, </w:t>
      </w:r>
      <w:proofErr w:type="spellStart"/>
      <w:r>
        <w:rPr>
          <w:rFonts w:ascii="Gill Sans MT" w:hAnsi="Gill Sans MT" w:cs="Calibri"/>
          <w:lang w:val="en-US"/>
        </w:rPr>
        <w:t>CodePipeline</w:t>
      </w:r>
      <w:proofErr w:type="spellEnd"/>
    </w:p>
    <w:p w14:paraId="7F6991B9" w14:textId="77777777" w:rsidR="003103D3" w:rsidRPr="003103D3" w:rsidRDefault="003103D3">
      <w:pPr>
        <w:numPr>
          <w:ilvl w:val="0"/>
          <w:numId w:val="2"/>
        </w:numPr>
        <w:spacing w:after="0" w:line="240" w:lineRule="auto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lang w:val="en-US"/>
        </w:rPr>
        <w:t xml:space="preserve">Azure: AI Foundry, </w:t>
      </w:r>
      <w:proofErr w:type="spellStart"/>
      <w:r>
        <w:rPr>
          <w:rFonts w:ascii="Gill Sans MT" w:hAnsi="Gill Sans MT" w:cs="Calibri"/>
          <w:lang w:val="en-US"/>
        </w:rPr>
        <w:t>OpenAI</w:t>
      </w:r>
      <w:proofErr w:type="spellEnd"/>
      <w:r>
        <w:rPr>
          <w:rFonts w:ascii="Gill Sans MT" w:hAnsi="Gill Sans MT" w:cs="Calibri"/>
          <w:lang w:val="en-US"/>
        </w:rPr>
        <w:t>, Azure ML, Functions, Synapse, Cognitive Search, AI Document Intelligence, AKS, Data Factory, Monitor, App Insights, Key Vault, Purview, DevOps</w:t>
      </w:r>
    </w:p>
    <w:p w14:paraId="553C8FFD" w14:textId="10085062" w:rsidR="003103D3" w:rsidRPr="003103D3" w:rsidRDefault="003103D3">
      <w:pPr>
        <w:numPr>
          <w:ilvl w:val="0"/>
          <w:numId w:val="2"/>
        </w:numPr>
        <w:spacing w:after="0" w:line="240" w:lineRule="auto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lang w:val="en-US"/>
        </w:rPr>
        <w:t xml:space="preserve">GCP: Vertex AI, </w:t>
      </w:r>
      <w:proofErr w:type="spellStart"/>
      <w:r>
        <w:rPr>
          <w:rFonts w:ascii="Gill Sans MT" w:hAnsi="Gill Sans MT" w:cs="Calibri"/>
          <w:lang w:val="en-US"/>
        </w:rPr>
        <w:t>BigQuery</w:t>
      </w:r>
      <w:proofErr w:type="spellEnd"/>
      <w:r>
        <w:rPr>
          <w:rFonts w:ascii="Gill Sans MT" w:hAnsi="Gill Sans MT" w:cs="Calibri"/>
          <w:lang w:val="en-US"/>
        </w:rPr>
        <w:t xml:space="preserve">, Cloud Storage, Compute Engine, Dataflow (Beam), </w:t>
      </w:r>
      <w:proofErr w:type="spellStart"/>
      <w:r>
        <w:rPr>
          <w:rFonts w:ascii="Gill Sans MT" w:hAnsi="Gill Sans MT" w:cs="Calibri"/>
          <w:lang w:val="en-US"/>
        </w:rPr>
        <w:t>Dataproc</w:t>
      </w:r>
      <w:proofErr w:type="spellEnd"/>
      <w:r>
        <w:rPr>
          <w:rFonts w:ascii="Gill Sans MT" w:hAnsi="Gill Sans MT" w:cs="Calibri"/>
          <w:lang w:val="en-US"/>
        </w:rPr>
        <w:t>, Cloud Composer, Cloud Monitoring, Cloud Logging, Pub/Sub, GKE</w:t>
      </w:r>
    </w:p>
    <w:p w14:paraId="0F008603" w14:textId="2BF289AA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lastRenderedPageBreak/>
        <w:t>Data Engineering &amp; Streaming:</w:t>
      </w:r>
      <w:r>
        <w:rPr>
          <w:rFonts w:ascii="Gill Sans MT" w:hAnsi="Gill Sans MT" w:cs="Calibri"/>
          <w:lang w:val="en-US"/>
        </w:rPr>
        <w:t xml:space="preserve"> Snowflake, </w:t>
      </w:r>
      <w:proofErr w:type="spellStart"/>
      <w:r>
        <w:rPr>
          <w:rFonts w:ascii="Gill Sans MT" w:hAnsi="Gill Sans MT" w:cs="Calibri"/>
          <w:lang w:val="en-US"/>
        </w:rPr>
        <w:t>Databricks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PySpark</w:t>
      </w:r>
      <w:proofErr w:type="spellEnd"/>
      <w:r>
        <w:rPr>
          <w:rFonts w:ascii="Gill Sans MT" w:hAnsi="Gill Sans MT" w:cs="Calibri"/>
          <w:lang w:val="en-US"/>
        </w:rPr>
        <w:t xml:space="preserve">, Apache Spark, Apache Kafka, Spark Structured Streaming, Apache Airflow, MWAA, Apache Beam, </w:t>
      </w:r>
      <w:proofErr w:type="spellStart"/>
      <w:r>
        <w:rPr>
          <w:rFonts w:ascii="Gill Sans MT" w:hAnsi="Gill Sans MT" w:cs="Calibri"/>
          <w:lang w:val="en-US"/>
        </w:rPr>
        <w:t>dbt</w:t>
      </w:r>
      <w:proofErr w:type="spellEnd"/>
      <w:r>
        <w:rPr>
          <w:rFonts w:ascii="Gill Sans MT" w:hAnsi="Gill Sans MT" w:cs="Calibri"/>
          <w:lang w:val="en-US"/>
        </w:rPr>
        <w:t xml:space="preserve">, Delta Lake, Apache Iceberg, Hadoop, Hive, </w:t>
      </w:r>
      <w:proofErr w:type="spellStart"/>
      <w:r>
        <w:rPr>
          <w:rFonts w:ascii="Gill Sans MT" w:hAnsi="Gill Sans MT" w:cs="Calibri"/>
          <w:lang w:val="en-US"/>
        </w:rPr>
        <w:t>Informatica</w:t>
      </w:r>
      <w:proofErr w:type="spellEnd"/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PowerCenter</w:t>
      </w:r>
      <w:proofErr w:type="spellEnd"/>
      <w:r>
        <w:rPr>
          <w:rFonts w:ascii="Gill Sans MT" w:hAnsi="Gill Sans MT" w:cs="Calibri"/>
          <w:lang w:val="en-US"/>
        </w:rPr>
        <w:t>, SSIS</w:t>
      </w:r>
    </w:p>
    <w:p w14:paraId="25A22B7B" w14:textId="446FB064" w:rsidR="003103D3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Machine Learning &amp; Deep Learning: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PyTorch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TensorFlow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Keras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scikit</w:t>
      </w:r>
      <w:proofErr w:type="spellEnd"/>
      <w:r>
        <w:rPr>
          <w:rFonts w:ascii="Gill Sans MT" w:hAnsi="Gill Sans MT" w:cs="Calibri"/>
          <w:lang w:val="en-US"/>
        </w:rPr>
        <w:t xml:space="preserve">-learn, </w:t>
      </w:r>
      <w:proofErr w:type="spellStart"/>
      <w:r>
        <w:rPr>
          <w:rFonts w:ascii="Gill Sans MT" w:hAnsi="Gill Sans MT" w:cs="Calibri"/>
          <w:lang w:val="en-US"/>
        </w:rPr>
        <w:t>XGBoost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LightGBM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CatBoost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TabNet</w:t>
      </w:r>
      <w:proofErr w:type="spellEnd"/>
      <w:r>
        <w:rPr>
          <w:rFonts w:ascii="Gill Sans MT" w:hAnsi="Gill Sans MT" w:cs="Calibri"/>
          <w:lang w:val="en-US"/>
        </w:rPr>
        <w:t>, Prophet, ARIMA, Random Forest, SVM, Gradient Boosting, A/B Testing, champion-challenger</w:t>
      </w:r>
    </w:p>
    <w:p w14:paraId="07D9D5E0" w14:textId="09C6839A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LLMs &amp; Generative AI:</w:t>
      </w:r>
      <w:r>
        <w:rPr>
          <w:rFonts w:ascii="Gill Sans MT" w:hAnsi="Gill Sans MT" w:cs="Calibri"/>
          <w:lang w:val="en-US"/>
        </w:rPr>
        <w:t xml:space="preserve"> GPT-4o, GPT-5, Claude Opus, Claude Sonnet, Claude Haiku, Gemini 1.5/2, Llama 3/3.1, Mistral, </w:t>
      </w:r>
      <w:proofErr w:type="spellStart"/>
      <w:r>
        <w:rPr>
          <w:rFonts w:ascii="Gill Sans MT" w:hAnsi="Gill Sans MT" w:cs="Calibri"/>
          <w:lang w:val="en-US"/>
        </w:rPr>
        <w:t>Mixtral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PaLM</w:t>
      </w:r>
      <w:proofErr w:type="spellEnd"/>
      <w:r>
        <w:rPr>
          <w:rFonts w:ascii="Gill Sans MT" w:hAnsi="Gill Sans MT" w:cs="Calibri"/>
          <w:lang w:val="en-US"/>
        </w:rPr>
        <w:t xml:space="preserve">, Hugging Face Transformers, RAG, Prompt Engineering (few-shot, chain-of-thought, </w:t>
      </w:r>
      <w:proofErr w:type="spellStart"/>
      <w:r>
        <w:rPr>
          <w:rFonts w:ascii="Gill Sans MT" w:hAnsi="Gill Sans MT" w:cs="Calibri"/>
          <w:lang w:val="en-US"/>
        </w:rPr>
        <w:t>ReAct</w:t>
      </w:r>
      <w:proofErr w:type="spellEnd"/>
      <w:r>
        <w:rPr>
          <w:rFonts w:ascii="Gill Sans MT" w:hAnsi="Gill Sans MT" w:cs="Calibri"/>
          <w:lang w:val="en-US"/>
        </w:rPr>
        <w:t>, self-consistency), Function Calling, Agentic AI, MCP</w:t>
      </w:r>
    </w:p>
    <w:p w14:paraId="4AEEA8C6" w14:textId="522607BE" w:rsid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Agentic &amp; Multi-Agent Frameworks: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LangChain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LangGraph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CrewAI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LlamaIndex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AutoGen</w:t>
      </w:r>
      <w:proofErr w:type="spellEnd"/>
      <w:r>
        <w:rPr>
          <w:rFonts w:ascii="Gill Sans MT" w:hAnsi="Gill Sans MT" w:cs="Calibri"/>
          <w:lang w:val="en-US"/>
        </w:rPr>
        <w:t xml:space="preserve">, Semantic Kernel, </w:t>
      </w:r>
      <w:proofErr w:type="spellStart"/>
      <w:r>
        <w:rPr>
          <w:rFonts w:ascii="Gill Sans MT" w:hAnsi="Gill Sans MT" w:cs="Calibri"/>
          <w:lang w:val="en-US"/>
        </w:rPr>
        <w:t>DSPy</w:t>
      </w:r>
      <w:proofErr w:type="spellEnd"/>
    </w:p>
    <w:p w14:paraId="5C6C3276" w14:textId="17FDE433" w:rsidR="00206858" w:rsidRPr="00206858" w:rsidRDefault="00206858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</w:rPr>
        <w:t xml:space="preserve">Inference Optimization &amp; </w:t>
      </w:r>
      <w:proofErr w:type="spellStart"/>
      <w:r>
        <w:rPr>
          <w:rFonts w:ascii="Gill Sans MT" w:hAnsi="Gill Sans MT" w:cs="Calibri"/>
          <w:b/>
          <w:bCs/>
        </w:rPr>
        <w:t>LLMOps</w:t>
      </w:r>
      <w:proofErr w:type="spellEnd"/>
      <w:r>
        <w:rPr>
          <w:rFonts w:ascii="Gill Sans MT" w:hAnsi="Gill Sans MT" w:cs="Calibri"/>
          <w:b/>
          <w:bCs/>
        </w:rPr>
        <w:t>:</w:t>
      </w:r>
      <w:r>
        <w:rPr>
          <w:rFonts w:ascii="Gill Sans MT" w:hAnsi="Gill Sans MT" w:cs="Calibri"/>
        </w:rPr>
        <w:t xml:space="preserve"> Triton Inference Server, </w:t>
      </w:r>
      <w:proofErr w:type="spellStart"/>
      <w:r>
        <w:rPr>
          <w:rFonts w:ascii="Gill Sans MT" w:hAnsi="Gill Sans MT" w:cs="Calibri"/>
        </w:rPr>
        <w:t>TensorRT</w:t>
      </w:r>
      <w:proofErr w:type="spellEnd"/>
      <w:r>
        <w:rPr>
          <w:rFonts w:ascii="Gill Sans MT" w:hAnsi="Gill Sans MT" w:cs="Calibri"/>
        </w:rPr>
        <w:t xml:space="preserve">-LLM, CUDA graphs, dynamic batching, response caching, GPU memory optimization, </w:t>
      </w:r>
      <w:proofErr w:type="spellStart"/>
      <w:r>
        <w:rPr>
          <w:rFonts w:ascii="Gill Sans MT" w:hAnsi="Gill Sans MT" w:cs="Calibri"/>
        </w:rPr>
        <w:t>KServe</w:t>
      </w:r>
      <w:proofErr w:type="spellEnd"/>
      <w:r>
        <w:rPr>
          <w:rFonts w:ascii="Gill Sans MT" w:hAnsi="Gill Sans MT" w:cs="Calibri"/>
        </w:rPr>
        <w:t>, NVIDIA GPU Operator, model ensembles.</w:t>
      </w:r>
    </w:p>
    <w:p w14:paraId="15510BCF" w14:textId="5D445F9C" w:rsidR="00206858" w:rsidRPr="007E1A56" w:rsidRDefault="00206858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</w:rPr>
        <w:t>Container Platforms:</w:t>
      </w:r>
      <w:r>
        <w:rPr>
          <w:rFonts w:ascii="Gill Sans MT" w:hAnsi="Gill Sans MT" w:cs="Calibri"/>
        </w:rPr>
        <w:t xml:space="preserve"> Kubernetes, </w:t>
      </w:r>
      <w:proofErr w:type="spellStart"/>
      <w:r>
        <w:rPr>
          <w:rFonts w:ascii="Gill Sans MT" w:hAnsi="Gill Sans MT" w:cs="Calibri"/>
        </w:rPr>
        <w:t>OpenShift</w:t>
      </w:r>
      <w:proofErr w:type="spellEnd"/>
      <w:r>
        <w:rPr>
          <w:rFonts w:ascii="Gill Sans MT" w:hAnsi="Gill Sans MT" w:cs="Calibri"/>
        </w:rPr>
        <w:t xml:space="preserve">, Helm, </w:t>
      </w:r>
      <w:proofErr w:type="spellStart"/>
      <w:r>
        <w:rPr>
          <w:rFonts w:ascii="Gill Sans MT" w:hAnsi="Gill Sans MT" w:cs="Calibri"/>
        </w:rPr>
        <w:t>KServe</w:t>
      </w:r>
      <w:proofErr w:type="spellEnd"/>
      <w:r>
        <w:rPr>
          <w:rFonts w:ascii="Gill Sans MT" w:hAnsi="Gill Sans MT" w:cs="Calibri"/>
        </w:rPr>
        <w:t>, NVIDIA GPU Operator.</w:t>
      </w:r>
    </w:p>
    <w:p w14:paraId="40CD88D3" w14:textId="173BBFE4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NLP:</w:t>
      </w:r>
      <w:r>
        <w:rPr>
          <w:rFonts w:ascii="Gill Sans MT" w:hAnsi="Gill Sans MT" w:cs="Calibri"/>
          <w:lang w:val="en-US"/>
        </w:rPr>
        <w:t xml:space="preserve"> BERT, </w:t>
      </w:r>
      <w:proofErr w:type="spellStart"/>
      <w:r>
        <w:rPr>
          <w:rFonts w:ascii="Gill Sans MT" w:hAnsi="Gill Sans MT" w:cs="Calibri"/>
          <w:lang w:val="en-US"/>
        </w:rPr>
        <w:t>BioBERT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RoBERTa</w:t>
      </w:r>
      <w:proofErr w:type="spellEnd"/>
      <w:r>
        <w:rPr>
          <w:rFonts w:ascii="Gill Sans MT" w:hAnsi="Gill Sans MT" w:cs="Calibri"/>
          <w:lang w:val="en-US"/>
        </w:rPr>
        <w:t xml:space="preserve">, Sentence Transformers, </w:t>
      </w:r>
      <w:proofErr w:type="spellStart"/>
      <w:r>
        <w:rPr>
          <w:rFonts w:ascii="Gill Sans MT" w:hAnsi="Gill Sans MT" w:cs="Calibri"/>
          <w:lang w:val="en-US"/>
        </w:rPr>
        <w:t>spaCy</w:t>
      </w:r>
      <w:proofErr w:type="spellEnd"/>
      <w:r>
        <w:rPr>
          <w:rFonts w:ascii="Gill Sans MT" w:hAnsi="Gill Sans MT" w:cs="Calibri"/>
          <w:lang w:val="en-US"/>
        </w:rPr>
        <w:t xml:space="preserve">, NLTK, </w:t>
      </w:r>
      <w:proofErr w:type="spellStart"/>
      <w:r>
        <w:rPr>
          <w:rFonts w:ascii="Gill Sans MT" w:hAnsi="Gill Sans MT" w:cs="Calibri"/>
          <w:lang w:val="en-US"/>
        </w:rPr>
        <w:t>gensim</w:t>
      </w:r>
      <w:proofErr w:type="spellEnd"/>
      <w:r>
        <w:rPr>
          <w:rFonts w:ascii="Gill Sans MT" w:hAnsi="Gill Sans MT" w:cs="Calibri"/>
          <w:lang w:val="en-US"/>
        </w:rPr>
        <w:t>, entity extraction, sentiment, topic modeling, summarization, query understanding.</w:t>
      </w:r>
    </w:p>
    <w:p w14:paraId="2806D8C7" w14:textId="36CF663E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Computer Vision: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OpenCV</w:t>
      </w:r>
      <w:proofErr w:type="spellEnd"/>
      <w:r>
        <w:rPr>
          <w:rFonts w:ascii="Gill Sans MT" w:hAnsi="Gill Sans MT" w:cs="Calibri"/>
          <w:lang w:val="en-US"/>
        </w:rPr>
        <w:t xml:space="preserve">, YOLO, CNNs, GANs, Tesseract, </w:t>
      </w:r>
      <w:proofErr w:type="spellStart"/>
      <w:r>
        <w:rPr>
          <w:rFonts w:ascii="Gill Sans MT" w:hAnsi="Gill Sans MT" w:cs="Calibri"/>
          <w:lang w:val="en-US"/>
        </w:rPr>
        <w:t>PaddleOCR</w:t>
      </w:r>
      <w:proofErr w:type="spellEnd"/>
      <w:r>
        <w:rPr>
          <w:rFonts w:ascii="Gill Sans MT" w:hAnsi="Gill Sans MT" w:cs="Calibri"/>
          <w:lang w:val="en-US"/>
        </w:rPr>
        <w:t>, Azure AI Document Intelligence, image quality checks, layout parsing</w:t>
      </w:r>
    </w:p>
    <w:p w14:paraId="29B700C4" w14:textId="238CB086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Feature Stores, Search &amp; Vector DBs: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Databricks</w:t>
      </w:r>
      <w:proofErr w:type="spellEnd"/>
      <w:r>
        <w:rPr>
          <w:rFonts w:ascii="Gill Sans MT" w:hAnsi="Gill Sans MT" w:cs="Calibri"/>
          <w:lang w:val="en-US"/>
        </w:rPr>
        <w:t xml:space="preserve"> Feature Store, </w:t>
      </w:r>
      <w:proofErr w:type="spellStart"/>
      <w:r>
        <w:rPr>
          <w:rFonts w:ascii="Gill Sans MT" w:hAnsi="Gill Sans MT" w:cs="Calibri"/>
          <w:lang w:val="en-US"/>
        </w:rPr>
        <w:t>Elasticsearch</w:t>
      </w:r>
      <w:proofErr w:type="spellEnd"/>
      <w:r>
        <w:rPr>
          <w:rFonts w:ascii="Gill Sans MT" w:hAnsi="Gill Sans MT" w:cs="Calibri"/>
          <w:lang w:val="en-US"/>
        </w:rPr>
        <w:t xml:space="preserve">, Azure Cognitive Search, </w:t>
      </w:r>
      <w:proofErr w:type="spellStart"/>
      <w:r>
        <w:rPr>
          <w:rFonts w:ascii="Gill Sans MT" w:hAnsi="Gill Sans MT" w:cs="Calibri"/>
          <w:lang w:val="en-US"/>
        </w:rPr>
        <w:t>Weaviate</w:t>
      </w:r>
      <w:proofErr w:type="spellEnd"/>
      <w:r>
        <w:rPr>
          <w:rFonts w:ascii="Gill Sans MT" w:hAnsi="Gill Sans MT" w:cs="Calibri"/>
          <w:lang w:val="en-US"/>
        </w:rPr>
        <w:t xml:space="preserve"> (VPC), FAISS/Pinecone.</w:t>
      </w:r>
    </w:p>
    <w:p w14:paraId="6CA53B10" w14:textId="031CCB23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proofErr w:type="spellStart"/>
      <w:r>
        <w:rPr>
          <w:rFonts w:ascii="Gill Sans MT" w:hAnsi="Gill Sans MT" w:cs="Calibri"/>
          <w:b/>
          <w:bCs/>
          <w:lang w:val="en-US"/>
        </w:rPr>
        <w:t>MLOps</w:t>
      </w:r>
      <w:proofErr w:type="spellEnd"/>
      <w:r>
        <w:rPr>
          <w:rFonts w:ascii="Gill Sans MT" w:hAnsi="Gill Sans MT" w:cs="Calibri"/>
          <w:b/>
          <w:bCs/>
          <w:lang w:val="en-US"/>
        </w:rPr>
        <w:t xml:space="preserve"> &amp; Deployment: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MLflow</w:t>
      </w:r>
      <w:proofErr w:type="spellEnd"/>
      <w:r>
        <w:rPr>
          <w:rFonts w:ascii="Gill Sans MT" w:hAnsi="Gill Sans MT" w:cs="Calibri"/>
          <w:lang w:val="en-US"/>
        </w:rPr>
        <w:t xml:space="preserve"> (tracking/registry), Docker, Kubernetes (AKS/EKS/GKE), </w:t>
      </w:r>
      <w:proofErr w:type="spellStart"/>
      <w:r>
        <w:rPr>
          <w:rFonts w:ascii="Gill Sans MT" w:hAnsi="Gill Sans MT" w:cs="Calibri"/>
          <w:lang w:val="en-US"/>
        </w:rPr>
        <w:t>FastAPI</w:t>
      </w:r>
      <w:proofErr w:type="spellEnd"/>
      <w:r>
        <w:rPr>
          <w:rFonts w:ascii="Gill Sans MT" w:hAnsi="Gill Sans MT" w:cs="Calibri"/>
          <w:lang w:val="en-US"/>
        </w:rPr>
        <w:t xml:space="preserve">/Flask </w:t>
      </w:r>
      <w:proofErr w:type="spellStart"/>
      <w:r>
        <w:rPr>
          <w:rFonts w:ascii="Gill Sans MT" w:hAnsi="Gill Sans MT" w:cs="Calibri"/>
          <w:lang w:val="en-US"/>
        </w:rPr>
        <w:t>microservices</w:t>
      </w:r>
      <w:proofErr w:type="spellEnd"/>
      <w:r>
        <w:rPr>
          <w:rFonts w:ascii="Gill Sans MT" w:hAnsi="Gill Sans MT" w:cs="Calibri"/>
          <w:lang w:val="en-US"/>
        </w:rPr>
        <w:t>, CI/CD (Jenkins, Azure DevOps), canary releases &amp; rollback, model/feature drift monitoring</w:t>
      </w:r>
    </w:p>
    <w:p w14:paraId="19D7C92E" w14:textId="3223F9A8" w:rsid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Workflow &amp; Orchestration:</w:t>
      </w:r>
      <w:r>
        <w:rPr>
          <w:rFonts w:ascii="Gill Sans MT" w:hAnsi="Gill Sans MT" w:cs="Calibri"/>
          <w:lang w:val="en-US"/>
        </w:rPr>
        <w:t xml:space="preserve"> Apache Airflow (incl. MWAA), Cloud Composer, </w:t>
      </w:r>
      <w:proofErr w:type="spellStart"/>
      <w:r>
        <w:rPr>
          <w:rFonts w:ascii="Gill Sans MT" w:hAnsi="Gill Sans MT" w:cs="Calibri"/>
          <w:lang w:val="en-US"/>
        </w:rPr>
        <w:t>Databricks</w:t>
      </w:r>
      <w:proofErr w:type="spellEnd"/>
      <w:r>
        <w:rPr>
          <w:rFonts w:ascii="Gill Sans MT" w:hAnsi="Gill Sans MT" w:cs="Calibri"/>
          <w:lang w:val="en-US"/>
        </w:rPr>
        <w:t xml:space="preserve"> Jobs/Workflows, </w:t>
      </w:r>
      <w:proofErr w:type="spellStart"/>
      <w:r>
        <w:rPr>
          <w:rFonts w:ascii="Gill Sans MT" w:hAnsi="Gill Sans MT" w:cs="Calibri"/>
          <w:lang w:val="en-US"/>
        </w:rPr>
        <w:t>Databricks</w:t>
      </w:r>
      <w:proofErr w:type="spellEnd"/>
      <w:r>
        <w:rPr>
          <w:rFonts w:ascii="Gill Sans MT" w:hAnsi="Gill Sans MT" w:cs="Calibri"/>
          <w:lang w:val="en-US"/>
        </w:rPr>
        <w:t xml:space="preserve"> cluster &amp; job orchestration, scalable compute orchestration, </w:t>
      </w:r>
      <w:proofErr w:type="spellStart"/>
      <w:r>
        <w:rPr>
          <w:rFonts w:ascii="Gill Sans MT" w:hAnsi="Gill Sans MT" w:cs="Calibri"/>
          <w:lang w:val="en-US"/>
        </w:rPr>
        <w:t>EventBridge</w:t>
      </w:r>
      <w:proofErr w:type="spellEnd"/>
      <w:r>
        <w:rPr>
          <w:rFonts w:ascii="Gill Sans MT" w:hAnsi="Gill Sans MT" w:cs="Calibri"/>
          <w:lang w:val="en-US"/>
        </w:rPr>
        <w:t xml:space="preserve"> schedules</w:t>
      </w:r>
    </w:p>
    <w:p w14:paraId="19D7C92F" w14:textId="3223F9A9" w:rsid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Healthcare Data &amp; Compliance:</w:t>
      </w:r>
      <w:r>
        <w:rPr>
          <w:rFonts w:ascii="Gill Sans MT" w:hAnsi="Gill Sans MT" w:cs="Calibri"/>
          <w:lang w:val="en-US"/>
        </w:rPr>
        <w:t xml:space="preserve"> PHI/HIPAA-compliant data handling, HL7 ADT message formats, FHIR, HITRUST, clinical/claims data pipelines</w:t>
      </w:r>
    </w:p>
    <w:p w14:paraId="3D33D494" w14:textId="42D25F28" w:rsidR="00530DFF" w:rsidRPr="007E1A56" w:rsidRDefault="00530DFF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proofErr w:type="spellStart"/>
      <w:r>
        <w:rPr>
          <w:rFonts w:ascii="Gill Sans MT" w:hAnsi="Gill Sans MT" w:cs="Calibri"/>
          <w:b/>
          <w:bCs/>
          <w:lang w:val="en-US"/>
        </w:rPr>
        <w:t>Api</w:t>
      </w:r>
      <w:proofErr w:type="spellEnd"/>
      <w:r>
        <w:rPr>
          <w:rFonts w:ascii="Gill Sans MT" w:hAnsi="Gill Sans MT" w:cs="Calibri"/>
          <w:b/>
          <w:bCs/>
          <w:lang w:val="en-US"/>
        </w:rPr>
        <w:t>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</w:rPr>
        <w:t>FastAPI</w:t>
      </w:r>
      <w:proofErr w:type="spellEnd"/>
      <w:r>
        <w:rPr>
          <w:rFonts w:ascii="Gill Sans MT" w:hAnsi="Gill Sans MT" w:cs="Calibri"/>
        </w:rPr>
        <w:t xml:space="preserve">, Flask, REST APIs, schema validation, </w:t>
      </w:r>
      <w:proofErr w:type="spellStart"/>
      <w:r>
        <w:rPr>
          <w:rFonts w:ascii="Gill Sans MT" w:hAnsi="Gill Sans MT" w:cs="Calibri"/>
        </w:rPr>
        <w:t>OpenAPI</w:t>
      </w:r>
      <w:proofErr w:type="spellEnd"/>
      <w:r>
        <w:rPr>
          <w:rFonts w:ascii="Gill Sans MT" w:hAnsi="Gill Sans MT" w:cs="Calibri"/>
        </w:rPr>
        <w:t>/Swagger, authentication/authorization, API integration, observability hooks.</w:t>
      </w:r>
    </w:p>
    <w:p w14:paraId="064DA0A3" w14:textId="4B6260EC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Databases &amp; Warehouses:</w:t>
      </w:r>
      <w:r>
        <w:rPr>
          <w:rFonts w:ascii="Gill Sans MT" w:hAnsi="Gill Sans MT" w:cs="Calibri"/>
          <w:lang w:val="en-US"/>
        </w:rPr>
        <w:t xml:space="preserve"> PostgreSQL, MongoDB, MySQL, </w:t>
      </w:r>
      <w:proofErr w:type="spellStart"/>
      <w:r>
        <w:rPr>
          <w:rFonts w:ascii="Gill Sans MT" w:hAnsi="Gill Sans MT" w:cs="Calibri"/>
          <w:lang w:val="en-US"/>
        </w:rPr>
        <w:t>Redis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DynamoDB</w:t>
      </w:r>
      <w:proofErr w:type="spellEnd"/>
      <w:r>
        <w:rPr>
          <w:rFonts w:ascii="Gill Sans MT" w:hAnsi="Gill Sans MT" w:cs="Calibri"/>
          <w:lang w:val="en-US"/>
        </w:rPr>
        <w:t xml:space="preserve">, Oracle, SQL Server, Cassandra, </w:t>
      </w:r>
      <w:proofErr w:type="spellStart"/>
      <w:r>
        <w:rPr>
          <w:rFonts w:ascii="Gill Sans MT" w:hAnsi="Gill Sans MT" w:cs="Calibri"/>
          <w:lang w:val="en-US"/>
        </w:rPr>
        <w:t>HBase</w:t>
      </w:r>
      <w:proofErr w:type="spellEnd"/>
      <w:r>
        <w:rPr>
          <w:rFonts w:ascii="Gill Sans MT" w:hAnsi="Gill Sans MT" w:cs="Calibri"/>
          <w:lang w:val="en-US"/>
        </w:rPr>
        <w:t xml:space="preserve">, Neo4j, </w:t>
      </w:r>
      <w:proofErr w:type="spellStart"/>
      <w:r>
        <w:rPr>
          <w:rFonts w:ascii="Gill Sans MT" w:hAnsi="Gill Sans MT" w:cs="Calibri"/>
          <w:lang w:val="en-US"/>
        </w:rPr>
        <w:t>BigQuery</w:t>
      </w:r>
      <w:proofErr w:type="spellEnd"/>
      <w:r>
        <w:rPr>
          <w:rFonts w:ascii="Gill Sans MT" w:hAnsi="Gill Sans MT" w:cs="Calibri"/>
          <w:lang w:val="en-US"/>
        </w:rPr>
        <w:t>, Snowflake</w:t>
      </w:r>
    </w:p>
    <w:p w14:paraId="6B184628" w14:textId="2190BD88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Observability &amp; Monitoring:</w:t>
      </w:r>
      <w:r>
        <w:rPr>
          <w:rFonts w:ascii="Gill Sans MT" w:hAnsi="Gill Sans MT" w:cs="Calibri"/>
          <w:lang w:val="en-US"/>
        </w:rPr>
        <w:t xml:space="preserve"> Prometheus, </w:t>
      </w:r>
      <w:proofErr w:type="spellStart"/>
      <w:r>
        <w:rPr>
          <w:rFonts w:ascii="Gill Sans MT" w:hAnsi="Gill Sans MT" w:cs="Calibri"/>
          <w:lang w:val="en-US"/>
        </w:rPr>
        <w:t>Grafana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CloudWatch</w:t>
      </w:r>
      <w:proofErr w:type="spellEnd"/>
      <w:r>
        <w:rPr>
          <w:rFonts w:ascii="Gill Sans MT" w:hAnsi="Gill Sans MT" w:cs="Calibri"/>
          <w:lang w:val="en-US"/>
        </w:rPr>
        <w:t>, Azure Monitor/App Insights, GCP Cloud Monitoring/Logging</w:t>
      </w:r>
    </w:p>
    <w:p w14:paraId="04DD95EB" w14:textId="71D66D3D" w:rsidR="00530DFF" w:rsidRPr="00530DFF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Visualization &amp; Apps:</w:t>
      </w:r>
      <w:r>
        <w:rPr>
          <w:rFonts w:ascii="Gill Sans MT" w:hAnsi="Gill Sans MT" w:cs="Calibri"/>
          <w:lang w:val="en-US"/>
        </w:rPr>
        <w:t xml:space="preserve"> React, </w:t>
      </w:r>
      <w:proofErr w:type="spellStart"/>
      <w:r>
        <w:rPr>
          <w:rFonts w:ascii="Gill Sans MT" w:hAnsi="Gill Sans MT" w:cs="Calibri"/>
          <w:lang w:val="en-US"/>
        </w:rPr>
        <w:t>TypeScript</w:t>
      </w:r>
      <w:proofErr w:type="spellEnd"/>
      <w:r>
        <w:rPr>
          <w:rFonts w:ascii="Gill Sans MT" w:hAnsi="Gill Sans MT" w:cs="Calibri"/>
          <w:lang w:val="en-US"/>
        </w:rPr>
        <w:t xml:space="preserve">, Tableau, Power BI, Looker Studio (Data Studio), </w:t>
      </w:r>
      <w:proofErr w:type="spellStart"/>
      <w:r>
        <w:rPr>
          <w:rFonts w:ascii="Gill Sans MT" w:hAnsi="Gill Sans MT" w:cs="Calibri"/>
          <w:lang w:val="en-US"/>
        </w:rPr>
        <w:t>Streamlit</w:t>
      </w:r>
      <w:proofErr w:type="spellEnd"/>
      <w:r>
        <w:rPr>
          <w:rFonts w:ascii="Gill Sans MT" w:hAnsi="Gill Sans MT" w:cs="Calibri"/>
          <w:lang w:val="en-US"/>
        </w:rPr>
        <w:t xml:space="preserve"> internal experiment/telemetry dashboards, </w:t>
      </w:r>
      <w:r>
        <w:rPr>
          <w:rFonts w:ascii="Gill Sans MT" w:hAnsi="Gill Sans MT" w:cs="Calibri"/>
        </w:rPr>
        <w:t xml:space="preserve">Prometheus, </w:t>
      </w:r>
      <w:proofErr w:type="spellStart"/>
      <w:r>
        <w:rPr>
          <w:rFonts w:ascii="Gill Sans MT" w:hAnsi="Gill Sans MT" w:cs="Calibri"/>
        </w:rPr>
        <w:t>Grafana</w:t>
      </w:r>
      <w:proofErr w:type="spellEnd"/>
      <w:r>
        <w:rPr>
          <w:rFonts w:ascii="Gill Sans MT" w:hAnsi="Gill Sans MT" w:cs="Calibri"/>
        </w:rPr>
        <w:t xml:space="preserve">, </w:t>
      </w:r>
      <w:proofErr w:type="spellStart"/>
      <w:r>
        <w:rPr>
          <w:rFonts w:ascii="Gill Sans MT" w:hAnsi="Gill Sans MT" w:cs="Calibri"/>
        </w:rPr>
        <w:t>CloudWatch</w:t>
      </w:r>
      <w:proofErr w:type="spellEnd"/>
      <w:r>
        <w:rPr>
          <w:rFonts w:ascii="Gill Sans MT" w:hAnsi="Gill Sans MT" w:cs="Calibri"/>
        </w:rPr>
        <w:t>, Azure Monitor, GCP Monitoring, alerting/SLAs/SLOs, dashboards, ML telemetry, custom model metrics, API monitoring, GPU performance monitoring, KPI tracking.</w:t>
      </w:r>
    </w:p>
    <w:p w14:paraId="7EC536F0" w14:textId="2743D4E5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>Dimensionality Reduction &amp; Topic Modeling:</w:t>
      </w:r>
      <w:r>
        <w:rPr>
          <w:rFonts w:ascii="Gill Sans MT" w:hAnsi="Gill Sans MT" w:cs="Calibri"/>
          <w:lang w:val="en-US"/>
        </w:rPr>
        <w:t xml:space="preserve"> PCA, UMAP, t-SNE, LSA, LDA, NMF, SHAP, LIME, </w:t>
      </w:r>
      <w:proofErr w:type="spellStart"/>
      <w:r>
        <w:rPr>
          <w:rFonts w:ascii="Gill Sans MT" w:hAnsi="Gill Sans MT" w:cs="Calibri"/>
          <w:lang w:val="en-US"/>
        </w:rPr>
        <w:t>Captum</w:t>
      </w:r>
      <w:proofErr w:type="spellEnd"/>
      <w:r>
        <w:rPr>
          <w:rFonts w:ascii="Gill Sans MT" w:hAnsi="Gill Sans MT" w:cs="Calibri"/>
          <w:lang w:val="en-US"/>
        </w:rPr>
        <w:t>, fairness and parity monitoring</w:t>
      </w:r>
    </w:p>
    <w:p w14:paraId="6ED985BA" w14:textId="0EFC1D13" w:rsidR="007E1A56" w:rsidRPr="007E1A56" w:rsidRDefault="007E1A56">
      <w:pPr>
        <w:numPr>
          <w:ilvl w:val="0"/>
          <w:numId w:val="2"/>
        </w:numPr>
        <w:spacing w:after="0" w:line="240" w:lineRule="auto"/>
        <w:ind w:left="360"/>
        <w:rPr>
          <w:rFonts w:ascii="Gill Sans MT" w:hAnsi="Gill Sans MT" w:cs="Calibri"/>
          <w:lang w:val="en-US"/>
        </w:rPr>
      </w:pPr>
      <w:r>
        <w:rPr>
          <w:rFonts w:ascii="Gill Sans MT" w:hAnsi="Gill Sans MT" w:cs="Calibri"/>
          <w:b/>
          <w:bCs/>
          <w:lang w:val="en-US"/>
        </w:rPr>
        <w:t xml:space="preserve">Version Control &amp; </w:t>
      </w:r>
      <w:proofErr w:type="spellStart"/>
      <w:r>
        <w:rPr>
          <w:rFonts w:ascii="Gill Sans MT" w:hAnsi="Gill Sans MT" w:cs="Calibri"/>
          <w:b/>
          <w:bCs/>
          <w:lang w:val="en-US"/>
        </w:rPr>
        <w:t>IaC</w:t>
      </w:r>
      <w:proofErr w:type="spellEnd"/>
      <w:r>
        <w:rPr>
          <w:rFonts w:ascii="Gill Sans MT" w:hAnsi="Gill Sans MT" w:cs="Calibri"/>
          <w:b/>
          <w:bCs/>
          <w:lang w:val="en-US"/>
        </w:rPr>
        <w:t>:</w:t>
      </w:r>
      <w:r>
        <w:rPr>
          <w:rFonts w:ascii="Gill Sans MT" w:hAnsi="Gill Sans MT" w:cs="Calibri"/>
          <w:lang w:val="en-US"/>
        </w:rPr>
        <w:t xml:space="preserve"> </w:t>
      </w:r>
      <w:proofErr w:type="spellStart"/>
      <w:r>
        <w:rPr>
          <w:rFonts w:ascii="Gill Sans MT" w:hAnsi="Gill Sans MT" w:cs="Calibri"/>
          <w:lang w:val="en-US"/>
        </w:rPr>
        <w:t>Git</w:t>
      </w:r>
      <w:proofErr w:type="spellEnd"/>
      <w:r>
        <w:rPr>
          <w:rFonts w:ascii="Gill Sans MT" w:hAnsi="Gill Sans MT" w:cs="Calibri"/>
          <w:lang w:val="en-US"/>
        </w:rPr>
        <w:t xml:space="preserve">, </w:t>
      </w:r>
      <w:proofErr w:type="spellStart"/>
      <w:r>
        <w:rPr>
          <w:rFonts w:ascii="Gill Sans MT" w:hAnsi="Gill Sans MT" w:cs="Calibri"/>
          <w:lang w:val="en-US"/>
        </w:rPr>
        <w:t>GitLab</w:t>
      </w:r>
      <w:proofErr w:type="spellEnd"/>
      <w:r>
        <w:rPr>
          <w:rFonts w:ascii="Gill Sans MT" w:hAnsi="Gill Sans MT" w:cs="Calibri"/>
          <w:lang w:val="en-US"/>
        </w:rPr>
        <w:t>, Jenkins, Azure DevOps, Terraform, CI/CD best practices</w:t>
      </w:r>
    </w:p>
    <w:p w14:paraId="63D1325A" w14:textId="77777777" w:rsidR="0019009A" w:rsidRPr="00852BF2" w:rsidRDefault="0019009A" w:rsidP="002B334F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</w:p>
    <w:p w14:paraId="1FE72B69" w14:textId="6817602B" w:rsidR="007E15A1" w:rsidRPr="00852BF2" w:rsidRDefault="007E15A1" w:rsidP="001E4F49">
      <w:pPr>
        <w:spacing w:after="120" w:line="240" w:lineRule="auto"/>
        <w:jc w:val="both"/>
        <w:rPr>
          <w:rFonts w:ascii="Gill Sans MT" w:hAnsi="Gill Sans MT" w:cs="Times New Roman"/>
          <w:sz w:val="24"/>
          <w:szCs w:val="24"/>
          <w:lang w:val="en-US"/>
        </w:rPr>
      </w:pPr>
      <w:r>
        <w:rPr>
          <w:rFonts w:ascii="Gill Sans MT" w:hAnsi="Gill Sans MT" w:cs="Times New Roman"/>
          <w:b/>
          <w:bCs/>
          <w:sz w:val="24"/>
          <w:szCs w:val="24"/>
          <w:lang w:val="en-US"/>
        </w:rPr>
        <w:t>PROFESSIONAL EXPERIENCE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C6136" w:rsidRPr="00852BF2" w14:paraId="15C78111" w14:textId="77777777">
        <w:tc>
          <w:tcPr>
            <w:tcW w:w="5228" w:type="dxa"/>
          </w:tcPr>
          <w:p w14:paraId="1AA65E11" w14:textId="67A37ED2" w:rsidR="00BC6136" w:rsidRPr="00852BF2" w:rsidRDefault="005B70F0" w:rsidP="00307219">
            <w:pPr>
              <w:ind w:left="-199" w:firstLine="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eastAsia="Cambria" w:hAnsi="Gill Sans MT" w:cs="Cambria"/>
                <w:b/>
              </w:rPr>
              <w:t>Bank of America, Remote</w:t>
            </w:r>
          </w:p>
        </w:tc>
        <w:tc>
          <w:tcPr>
            <w:tcW w:w="5228" w:type="dxa"/>
          </w:tcPr>
          <w:p w14:paraId="7B736A72" w14:textId="27D3F0EF" w:rsidR="00BC6136" w:rsidRPr="00852BF2" w:rsidRDefault="005B70F0" w:rsidP="00BC6136">
            <w:pPr>
              <w:jc w:val="right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Sep 2025 – present</w:t>
            </w:r>
          </w:p>
        </w:tc>
      </w:tr>
      <w:tr w:rsidR="00BC6136" w:rsidRPr="00852BF2" w14:paraId="0C932870" w14:textId="77777777">
        <w:tc>
          <w:tcPr>
            <w:tcW w:w="5228" w:type="dxa"/>
          </w:tcPr>
          <w:p w14:paraId="21AF2126" w14:textId="7CE2C5B1" w:rsidR="00BC6136" w:rsidRPr="00852BF2" w:rsidRDefault="005B70F0" w:rsidP="00307219">
            <w:pPr>
              <w:ind w:left="-199" w:firstLine="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Senior Generative AI &amp; ML Engineer</w:t>
            </w:r>
          </w:p>
        </w:tc>
        <w:tc>
          <w:tcPr>
            <w:tcW w:w="5228" w:type="dxa"/>
          </w:tcPr>
          <w:p w14:paraId="56977C94" w14:textId="7009FC40" w:rsidR="00BC6136" w:rsidRPr="00852BF2" w:rsidRDefault="00BC6136" w:rsidP="00BC6136">
            <w:pPr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04782CE" w14:textId="407EF5D2" w:rsidR="00E046D8" w:rsidRPr="00993215" w:rsidRDefault="007E15A1" w:rsidP="00686730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  <w:r>
        <w:rPr>
          <w:rFonts w:ascii="Gill Sans MT" w:hAnsi="Gill Sans MT" w:cs="Times New Roman"/>
          <w:b/>
          <w:bCs/>
          <w:sz w:val="24"/>
          <w:szCs w:val="24"/>
          <w:lang w:val="en-US"/>
        </w:rPr>
        <w:t>Responsibilities:</w:t>
      </w:r>
    </w:p>
    <w:p w14:paraId="0CC406A3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Designed </w:t>
      </w:r>
      <w:r>
        <w:rPr>
          <w:rFonts w:ascii="Gill Sans MT" w:hAnsi="Gill Sans MT"/>
          <w:b/>
          <w:bCs/>
          <w:lang w:val="en-IN"/>
        </w:rPr>
        <w:t>multi</w:t>
      </w:r>
      <w:r>
        <w:rPr>
          <w:rFonts w:ascii="Gill Sans MT" w:hAnsi="Gill Sans MT"/>
          <w:lang w:val="en-IN"/>
        </w:rPr>
        <w:t>-</w:t>
      </w:r>
      <w:r>
        <w:rPr>
          <w:rFonts w:ascii="Gill Sans MT" w:hAnsi="Gill Sans MT"/>
          <w:b/>
          <w:bCs/>
          <w:lang w:val="en-IN"/>
        </w:rPr>
        <w:t>agent</w:t>
      </w:r>
      <w:r>
        <w:rPr>
          <w:rFonts w:ascii="Gill Sans MT" w:hAnsi="Gill Sans MT"/>
          <w:lang w:val="en-IN"/>
        </w:rPr>
        <w:t xml:space="preserve"> systems with </w:t>
      </w:r>
      <w:proofErr w:type="spellStart"/>
      <w:r>
        <w:rPr>
          <w:rFonts w:ascii="Gill Sans MT" w:hAnsi="Gill Sans MT"/>
          <w:b/>
          <w:bCs/>
          <w:lang w:val="en-IN"/>
        </w:rPr>
        <w:t>LangGraph</w:t>
      </w:r>
      <w:proofErr w:type="spellEnd"/>
      <w:r>
        <w:rPr>
          <w:rFonts w:ascii="Gill Sans MT" w:hAnsi="Gill Sans MT"/>
          <w:lang w:val="en-IN"/>
        </w:rPr>
        <w:t xml:space="preserve">, </w:t>
      </w:r>
      <w:proofErr w:type="spellStart"/>
      <w:r>
        <w:rPr>
          <w:rFonts w:ascii="Gill Sans MT" w:hAnsi="Gill Sans MT"/>
          <w:lang w:val="en-IN"/>
        </w:rPr>
        <w:t>CrewAI</w:t>
      </w:r>
      <w:proofErr w:type="spellEnd"/>
      <w:r>
        <w:rPr>
          <w:rFonts w:ascii="Gill Sans MT" w:hAnsi="Gill Sans MT"/>
          <w:lang w:val="en-IN"/>
        </w:rPr>
        <w:t xml:space="preserve">, and </w:t>
      </w:r>
      <w:proofErr w:type="spellStart"/>
      <w:r>
        <w:rPr>
          <w:rFonts w:ascii="Gill Sans MT" w:hAnsi="Gill Sans MT"/>
          <w:lang w:val="en-IN"/>
        </w:rPr>
        <w:t>DSPy</w:t>
      </w:r>
      <w:proofErr w:type="spellEnd"/>
      <w:r>
        <w:rPr>
          <w:rFonts w:ascii="Gill Sans MT" w:hAnsi="Gill Sans MT"/>
          <w:lang w:val="en-IN"/>
        </w:rPr>
        <w:t xml:space="preserve"> orchestrating Claude Opus, Claude Sonnet, and GPT-4o for regulatory document analysis, automating 70% of compliance review workflows across 12 lines of business.</w:t>
      </w:r>
    </w:p>
    <w:p w14:paraId="573F4E64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Deployed enterprise agentic </w:t>
      </w:r>
      <w:r>
        <w:rPr>
          <w:rFonts w:ascii="Gill Sans MT" w:hAnsi="Gill Sans MT"/>
          <w:b/>
          <w:bCs/>
          <w:lang w:val="en-IN"/>
        </w:rPr>
        <w:t>RAG</w:t>
      </w:r>
      <w:r>
        <w:rPr>
          <w:rFonts w:ascii="Gill Sans MT" w:hAnsi="Gill Sans MT"/>
          <w:lang w:val="en-IN"/>
        </w:rPr>
        <w:t xml:space="preserve"> pipelines on </w:t>
      </w:r>
      <w:r>
        <w:rPr>
          <w:rFonts w:ascii="Gill Sans MT" w:hAnsi="Gill Sans MT"/>
          <w:b/>
          <w:bCs/>
          <w:lang w:val="en-IN"/>
        </w:rPr>
        <w:t>AWS Bedrock</w:t>
      </w:r>
      <w:r>
        <w:rPr>
          <w:rFonts w:ascii="Gill Sans MT" w:hAnsi="Gill Sans MT"/>
          <w:lang w:val="en-IN"/>
        </w:rPr>
        <w:t xml:space="preserve"> combining Pinecone vector search with hybrid BM25 retrieval and Cohere </w:t>
      </w:r>
      <w:proofErr w:type="spellStart"/>
      <w:r>
        <w:rPr>
          <w:rFonts w:ascii="Gill Sans MT" w:hAnsi="Gill Sans MT"/>
          <w:lang w:val="en-IN"/>
        </w:rPr>
        <w:t>reranking</w:t>
      </w:r>
      <w:proofErr w:type="spellEnd"/>
      <w:r>
        <w:rPr>
          <w:rFonts w:ascii="Gill Sans MT" w:hAnsi="Gill Sans MT"/>
          <w:lang w:val="en-IN"/>
        </w:rPr>
        <w:t>, raising answer relevance from 0.71 to 0.92 across 4M internal policy documents.</w:t>
      </w:r>
    </w:p>
    <w:p w14:paraId="32AF2E7E" w14:textId="1627D6C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Built production fine-tuning workflows applying </w:t>
      </w:r>
      <w:proofErr w:type="spellStart"/>
      <w:r>
        <w:rPr>
          <w:rFonts w:ascii="Gill Sans MT" w:hAnsi="Gill Sans MT"/>
          <w:b/>
          <w:bCs/>
          <w:lang w:val="en-IN"/>
        </w:rPr>
        <w:t>LoRA</w:t>
      </w:r>
      <w:proofErr w:type="spellEnd"/>
      <w:r>
        <w:rPr>
          <w:rFonts w:ascii="Gill Sans MT" w:hAnsi="Gill Sans MT"/>
          <w:b/>
          <w:bCs/>
          <w:lang w:val="en-IN"/>
        </w:rPr>
        <w:t xml:space="preserve">, </w:t>
      </w:r>
      <w:proofErr w:type="spellStart"/>
      <w:r>
        <w:rPr>
          <w:rFonts w:ascii="Gill Sans MT" w:hAnsi="Gill Sans MT"/>
          <w:b/>
          <w:bCs/>
          <w:lang w:val="en-IN"/>
        </w:rPr>
        <w:t>QLoRA</w:t>
      </w:r>
      <w:proofErr w:type="spellEnd"/>
      <w:r>
        <w:rPr>
          <w:rFonts w:ascii="Gill Sans MT" w:hAnsi="Gill Sans MT"/>
          <w:lang w:val="en-IN"/>
        </w:rPr>
        <w:t>, and DPO on Llama 3.1 70B for SR 11-7 model risk validation, cutting inference costs 58% while preserving accuracy within 1.2 points of GPT.</w:t>
      </w:r>
    </w:p>
    <w:p w14:paraId="05975B4A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t xml:space="preserve">Engineered automated, closed-loop evaluation harnesses with Ragas, </w:t>
      </w:r>
      <w:proofErr w:type="spellStart"/>
      <w:r>
        <w:t>LangSmith</w:t>
      </w:r>
      <w:proofErr w:type="spellEnd"/>
      <w:r>
        <w:t xml:space="preserve">, and custom LLM-as-judge metrics, scoring 14 production agents weekly on prompt/model quality, faithfulness, </w:t>
      </w:r>
      <w:proofErr w:type="spellStart"/>
      <w:r>
        <w:t>groundedness</w:t>
      </w:r>
      <w:proofErr w:type="spellEnd"/>
      <w:r>
        <w:t>, hallucination rate, and continuous improvement feedback across 8,000 synthetic test cases.</w:t>
      </w:r>
    </w:p>
    <w:p w14:paraId="1A95CC40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Containerized agent services with Docker on Amazon EKS behind API Gateway, scaling to 2.3M daily inference calls at </w:t>
      </w:r>
      <w:r>
        <w:rPr>
          <w:rFonts w:ascii="Gill Sans MT" w:hAnsi="Gill Sans MT"/>
          <w:b/>
          <w:bCs/>
          <w:lang w:val="en-IN"/>
        </w:rPr>
        <w:t>p95</w:t>
      </w:r>
      <w:r>
        <w:rPr>
          <w:rFonts w:ascii="Gill Sans MT" w:hAnsi="Gill Sans MT"/>
          <w:lang w:val="en-IN"/>
        </w:rPr>
        <w:t xml:space="preserve"> latency under 800ms across three AWS regions with active-active failover.</w:t>
      </w:r>
    </w:p>
    <w:p w14:paraId="7FC966B9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lastRenderedPageBreak/>
        <w:t xml:space="preserve">Established prompt versioning, model/prompt evaluation, feedback-loop, and rollback strategies using </w:t>
      </w:r>
      <w:proofErr w:type="spellStart"/>
      <w:r>
        <w:t>MLflow</w:t>
      </w:r>
      <w:proofErr w:type="spellEnd"/>
      <w:r>
        <w:t xml:space="preserve"> and Bedrock Prompt Management, shrinking incident recovery time from 45 minutes to under 6 minutes.</w:t>
      </w:r>
    </w:p>
    <w:p w14:paraId="6C76BF3D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Partnered with risk, legal, and InfoSec to codify responsible AI guardrails using Amazon Comprehend PII detection and content safety filters, blocking 99.4% of policy violations before model invocation.</w:t>
      </w:r>
    </w:p>
    <w:p w14:paraId="22938711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t>Implemented Model Context Protocol servers exposing 32 internal banking tools to LLM agents, enabling secure, interoperable tool calling for account, transaction, and risk lookups under fine-grained IAM controls, authentication/authorization, access control, and governance policies.</w:t>
      </w:r>
    </w:p>
    <w:p w14:paraId="10B14D0D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Optimized Triton Inference Server pipelines with </w:t>
      </w:r>
      <w:proofErr w:type="spellStart"/>
      <w:r>
        <w:rPr>
          <w:rFonts w:ascii="Gill Sans MT" w:hAnsi="Gill Sans MT"/>
          <w:lang w:val="en-IN"/>
        </w:rPr>
        <w:t>TensorRT</w:t>
      </w:r>
      <w:proofErr w:type="spellEnd"/>
      <w:r>
        <w:rPr>
          <w:rFonts w:ascii="Gill Sans MT" w:hAnsi="Gill Sans MT"/>
          <w:lang w:val="en-IN"/>
        </w:rPr>
        <w:t>-LLM and FP8 quantization on EKS GPU nodes, raising large-context summarization throughput 2.8x and freeing 18 A100 instance hours daily.</w:t>
      </w:r>
    </w:p>
    <w:p w14:paraId="7CE5B633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Drove cost optimization across Bedrock and </w:t>
      </w:r>
      <w:proofErr w:type="spellStart"/>
      <w:r>
        <w:rPr>
          <w:rFonts w:ascii="Gill Sans MT" w:hAnsi="Gill Sans MT"/>
          <w:lang w:val="en-IN"/>
        </w:rPr>
        <w:t>SageMaker</w:t>
      </w:r>
      <w:proofErr w:type="spellEnd"/>
      <w:r>
        <w:rPr>
          <w:rFonts w:ascii="Gill Sans MT" w:hAnsi="Gill Sans MT"/>
          <w:lang w:val="en-IN"/>
        </w:rPr>
        <w:t xml:space="preserve"> workloads through prompt compression, response caching, and right-sizing of GPU inference endpoints, saving $1.8M annualized.</w:t>
      </w:r>
    </w:p>
    <w:p w14:paraId="138BB180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Constructed CUDA-graph-accelerated inference workflows for batch agent execution, cutting per-call GPU memory footprint by 34% and enabling 4x concurrent agent sessions on the same hardware.</w:t>
      </w:r>
    </w:p>
    <w:p w14:paraId="71252F6C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Led migration of legacy </w:t>
      </w:r>
      <w:proofErr w:type="spellStart"/>
      <w:r>
        <w:rPr>
          <w:rFonts w:ascii="Gill Sans MT" w:hAnsi="Gill Sans MT"/>
          <w:lang w:val="en-IN"/>
        </w:rPr>
        <w:t>XGBoost</w:t>
      </w:r>
      <w:proofErr w:type="spellEnd"/>
      <w:r>
        <w:rPr>
          <w:rFonts w:ascii="Gill Sans MT" w:hAnsi="Gill Sans MT"/>
          <w:lang w:val="en-IN"/>
        </w:rPr>
        <w:t xml:space="preserve"> credit-risk scoring models to a unified </w:t>
      </w:r>
      <w:proofErr w:type="spellStart"/>
      <w:r>
        <w:rPr>
          <w:rFonts w:ascii="Gill Sans MT" w:hAnsi="Gill Sans MT"/>
          <w:lang w:val="en-IN"/>
        </w:rPr>
        <w:t>MLflow</w:t>
      </w:r>
      <w:proofErr w:type="spellEnd"/>
      <w:r>
        <w:rPr>
          <w:rFonts w:ascii="Gill Sans MT" w:hAnsi="Gill Sans MT"/>
          <w:lang w:val="en-IN"/>
        </w:rPr>
        <w:t xml:space="preserve"> registry on EKS, halving model retraining cycle time from 21 days to 9 days.</w:t>
      </w:r>
    </w:p>
    <w:p w14:paraId="3A993DB8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Standardized </w:t>
      </w:r>
      <w:proofErr w:type="spellStart"/>
      <w:r>
        <w:rPr>
          <w:rFonts w:ascii="Gill Sans MT" w:hAnsi="Gill Sans MT"/>
          <w:lang w:val="en-IN"/>
        </w:rPr>
        <w:t>LLMOps</w:t>
      </w:r>
      <w:proofErr w:type="spellEnd"/>
      <w:r>
        <w:rPr>
          <w:rFonts w:ascii="Gill Sans MT" w:hAnsi="Gill Sans MT"/>
          <w:lang w:val="en-IN"/>
        </w:rPr>
        <w:t xml:space="preserve"> tooling across the AI </w:t>
      </w:r>
      <w:proofErr w:type="spellStart"/>
      <w:r>
        <w:rPr>
          <w:rFonts w:ascii="Gill Sans MT" w:hAnsi="Gill Sans MT"/>
          <w:lang w:val="en-IN"/>
        </w:rPr>
        <w:t>Center</w:t>
      </w:r>
      <w:proofErr w:type="spellEnd"/>
      <w:r>
        <w:rPr>
          <w:rFonts w:ascii="Gill Sans MT" w:hAnsi="Gill Sans MT"/>
          <w:lang w:val="en-IN"/>
        </w:rPr>
        <w:t xml:space="preserve"> of Excellence with Helm, </w:t>
      </w:r>
      <w:proofErr w:type="spellStart"/>
      <w:r>
        <w:rPr>
          <w:rFonts w:ascii="Gill Sans MT" w:hAnsi="Gill Sans MT"/>
          <w:lang w:val="en-IN"/>
        </w:rPr>
        <w:t>ArgoCD</w:t>
      </w:r>
      <w:proofErr w:type="spellEnd"/>
      <w:r>
        <w:rPr>
          <w:rFonts w:ascii="Gill Sans MT" w:hAnsi="Gill Sans MT"/>
          <w:lang w:val="en-IN"/>
        </w:rPr>
        <w:t xml:space="preserve">, </w:t>
      </w:r>
      <w:proofErr w:type="spellStart"/>
      <w:r>
        <w:rPr>
          <w:rFonts w:ascii="Gill Sans MT" w:hAnsi="Gill Sans MT"/>
          <w:lang w:val="en-IN"/>
        </w:rPr>
        <w:t>KServe</w:t>
      </w:r>
      <w:proofErr w:type="spellEnd"/>
      <w:r>
        <w:rPr>
          <w:rFonts w:ascii="Gill Sans MT" w:hAnsi="Gill Sans MT"/>
          <w:lang w:val="en-IN"/>
        </w:rPr>
        <w:t xml:space="preserve">, and </w:t>
      </w:r>
      <w:proofErr w:type="spellStart"/>
      <w:r>
        <w:rPr>
          <w:rFonts w:ascii="Gill Sans MT" w:hAnsi="Gill Sans MT"/>
          <w:lang w:val="en-IN"/>
        </w:rPr>
        <w:t>LangFuse</w:t>
      </w:r>
      <w:proofErr w:type="spellEnd"/>
      <w:r>
        <w:rPr>
          <w:rFonts w:ascii="Gill Sans MT" w:hAnsi="Gill Sans MT"/>
          <w:lang w:val="en-IN"/>
        </w:rPr>
        <w:t>, accelerating model promotion velocity by 38% for 11 partner teams.</w:t>
      </w:r>
    </w:p>
    <w:p w14:paraId="23E17C82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Configured multi-region active-active failover for agent services on EKS with Route 53 and health-based routing, achieving 99.99% availability and 90-second recovery during DR drills.</w:t>
      </w:r>
    </w:p>
    <w:p w14:paraId="1C7257B4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Hardened </w:t>
      </w:r>
      <w:proofErr w:type="spellStart"/>
      <w:r>
        <w:rPr>
          <w:rFonts w:ascii="Gill Sans MT" w:hAnsi="Gill Sans MT"/>
          <w:lang w:val="en-IN"/>
        </w:rPr>
        <w:t>defense</w:t>
      </w:r>
      <w:proofErr w:type="spellEnd"/>
      <w:r>
        <w:rPr>
          <w:rFonts w:ascii="Gill Sans MT" w:hAnsi="Gill Sans MT"/>
          <w:lang w:val="en-IN"/>
        </w:rPr>
        <w:t>-in-depth security across AWS using VPC endpoints, KMS encryption, IAM least privilege, and Secrets Manager, satisfying SOC2 and internal model governance audits across 24 services.</w:t>
      </w:r>
    </w:p>
    <w:p w14:paraId="699B4B03" w14:textId="2F3ACC6F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Mentored 2 mid-level engineers on agentic patterns, prompt engineering, and evaluation methodology, lifting team velocity by 28% measured through sprint completion rates.</w:t>
      </w:r>
    </w:p>
    <w:p w14:paraId="05999BE4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Authored internal </w:t>
      </w:r>
      <w:proofErr w:type="spellStart"/>
      <w:r>
        <w:rPr>
          <w:rFonts w:ascii="Gill Sans MT" w:hAnsi="Gill Sans MT"/>
          <w:lang w:val="en-IN"/>
        </w:rPr>
        <w:t>LLMOps</w:t>
      </w:r>
      <w:proofErr w:type="spellEnd"/>
      <w:r>
        <w:rPr>
          <w:rFonts w:ascii="Gill Sans MT" w:hAnsi="Gill Sans MT"/>
          <w:lang w:val="en-IN"/>
        </w:rPr>
        <w:t xml:space="preserve"> standards covering prompt management, evaluation gates, drift monitoring, and red-teaming, adopted by 9 engineering teams across the AI </w:t>
      </w:r>
      <w:proofErr w:type="spellStart"/>
      <w:r>
        <w:rPr>
          <w:rFonts w:ascii="Gill Sans MT" w:hAnsi="Gill Sans MT"/>
          <w:lang w:val="en-IN"/>
        </w:rPr>
        <w:t>Center</w:t>
      </w:r>
      <w:proofErr w:type="spellEnd"/>
      <w:r>
        <w:rPr>
          <w:rFonts w:ascii="Gill Sans MT" w:hAnsi="Gill Sans MT"/>
          <w:lang w:val="en-IN"/>
        </w:rPr>
        <w:t xml:space="preserve"> of Excellence.</w:t>
      </w:r>
    </w:p>
    <w:p w14:paraId="70FE3F95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Pioneered red-teaming and adversarial evaluation workflows using jailbreak corpora and prompt-injection test suites, hardening 14 production agents against 312 attack patterns.</w:t>
      </w:r>
    </w:p>
    <w:p w14:paraId="64DA3B73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Integrated </w:t>
      </w:r>
      <w:proofErr w:type="spellStart"/>
      <w:r>
        <w:rPr>
          <w:rFonts w:ascii="Gill Sans MT" w:hAnsi="Gill Sans MT"/>
          <w:lang w:val="en-IN"/>
        </w:rPr>
        <w:t>DSPy</w:t>
      </w:r>
      <w:proofErr w:type="spellEnd"/>
      <w:r>
        <w:rPr>
          <w:rFonts w:ascii="Gill Sans MT" w:hAnsi="Gill Sans MT"/>
          <w:lang w:val="en-IN"/>
        </w:rPr>
        <w:t>-based prompt programs with automatic prompt optimization, lifting end-task accuracy by 11 points across regulatory Q&amp;A and compliance summarization tasks.</w:t>
      </w:r>
    </w:p>
    <w:p w14:paraId="2327A297" w14:textId="77777777" w:rsidR="005B70F0" w:rsidRPr="005B70F0" w:rsidRDefault="005B70F0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t xml:space="preserve">Defined enterprise SLOs and golden-signal dashboards for agent latency, cost-per-call, tool-call success rate, </w:t>
      </w:r>
      <w:proofErr w:type="spellStart"/>
      <w:r>
        <w:t>groundedness</w:t>
      </w:r>
      <w:proofErr w:type="spellEnd"/>
      <w:r>
        <w:t xml:space="preserve">, performance, errors, and agent execution visibility, tied to </w:t>
      </w:r>
      <w:proofErr w:type="spellStart"/>
      <w:r>
        <w:t>PagerDuty</w:t>
      </w:r>
      <w:proofErr w:type="spellEnd"/>
      <w:r>
        <w:t xml:space="preserve"> escalations for 14 production services.</w:t>
      </w:r>
    </w:p>
    <w:p w14:paraId="3B55C67D" w14:textId="0679434E" w:rsidR="00E4015A" w:rsidRDefault="002B334F" w:rsidP="00176F87">
      <w:pPr>
        <w:spacing w:after="0"/>
        <w:jc w:val="both"/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</w:pPr>
      <w:r>
        <w:rPr>
          <w:rFonts w:ascii="Gill Sans MT" w:hAnsi="Gill Sans MT" w:cs="Times New Roman"/>
          <w:b/>
          <w:bCs/>
          <w:sz w:val="24"/>
          <w:szCs w:val="24"/>
        </w:rPr>
        <w:t xml:space="preserve">Tech Stack: </w:t>
      </w:r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Python,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FastAPI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PyTorch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LangGraph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CrewAI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DSPy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Hugging Face, Claude, GPT-4o, Llama 3.1, Triton,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TensorRT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-LLM, ONNX,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MLflow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AWS Bedrock,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SageMaker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Lambda, S3, Step Functions, EKS, API Gateway, OpenSearch, Pinecone, KMS, Comprehend, Docker, Helm,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ArgoCD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KServe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Terraform, GitHub Actions, Ragas,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LangSmith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LangFuse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CloudWatch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Datadog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OpenTelemetry</w:t>
      </w:r>
      <w:proofErr w:type="spellEnd"/>
      <w:r>
        <w:rPr>
          <w:rFonts w:ascii="Gill Sans MT" w:eastAsia="Times New Roman" w:hAnsi="Gill Sans MT" w:cs="Times New Roman"/>
          <w:kern w:val="0"/>
          <w:sz w:val="24"/>
          <w:szCs w:val="24"/>
          <w14:ligatures w14:val="none"/>
        </w:rPr>
        <w:t>.</w:t>
      </w:r>
    </w:p>
    <w:p w14:paraId="7E0A0BC9" w14:textId="64AC8199" w:rsidR="00686730" w:rsidRPr="00176F87" w:rsidRDefault="00686730" w:rsidP="00176F87">
      <w:pPr>
        <w:spacing w:after="0"/>
        <w:jc w:val="both"/>
        <w:rPr>
          <w:rFonts w:ascii="Gill Sans MT" w:hAnsi="Gill Sans MT"/>
          <w:lang w:val="en-US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4F49" w:rsidRPr="00852BF2" w14:paraId="7513B2B4" w14:textId="77777777">
        <w:tc>
          <w:tcPr>
            <w:tcW w:w="5228" w:type="dxa"/>
          </w:tcPr>
          <w:p w14:paraId="34BF1D42" w14:textId="1EE59946" w:rsidR="001E4F49" w:rsidRPr="00852BF2" w:rsidRDefault="005B70F0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CareFirst BlueCross BlueShield, Remote</w:t>
            </w:r>
          </w:p>
        </w:tc>
        <w:tc>
          <w:tcPr>
            <w:tcW w:w="5228" w:type="dxa"/>
          </w:tcPr>
          <w:p w14:paraId="22D233A3" w14:textId="1F26C68D" w:rsidR="001E4F49" w:rsidRPr="00852BF2" w:rsidRDefault="005B70F0" w:rsidP="001E4F49">
            <w:pPr>
              <w:jc w:val="right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Jan 2024 – Aug 2025</w:t>
            </w:r>
          </w:p>
        </w:tc>
      </w:tr>
      <w:tr w:rsidR="001E4F49" w:rsidRPr="00852BF2" w14:paraId="6249B7BC" w14:textId="77777777">
        <w:tc>
          <w:tcPr>
            <w:tcW w:w="5228" w:type="dxa"/>
          </w:tcPr>
          <w:p w14:paraId="0FBB8FF7" w14:textId="19FA44D7" w:rsidR="001E4F49" w:rsidRPr="00852BF2" w:rsidRDefault="005B70F0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</w:rPr>
              <w:t>Gen AI/ML Engineer</w:t>
            </w:r>
          </w:p>
        </w:tc>
        <w:tc>
          <w:tcPr>
            <w:tcW w:w="5228" w:type="dxa"/>
          </w:tcPr>
          <w:p w14:paraId="298EB1DA" w14:textId="77777777" w:rsidR="001E4F49" w:rsidRPr="00852BF2" w:rsidRDefault="001E4F49" w:rsidP="001E4F49">
            <w:pPr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C58714E" w14:textId="50F39E6A" w:rsidR="009519FD" w:rsidRPr="00852BF2" w:rsidRDefault="00F84F77" w:rsidP="0019009A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  <w:r>
        <w:rPr>
          <w:rFonts w:ascii="Gill Sans MT" w:hAnsi="Gill Sans MT" w:cs="Times New Roman"/>
          <w:b/>
          <w:bCs/>
          <w:sz w:val="24"/>
          <w:szCs w:val="24"/>
          <w:lang w:val="en-US"/>
        </w:rPr>
        <w:t>Responsibilities:</w:t>
      </w:r>
    </w:p>
    <w:p w14:paraId="0A1A638B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Designed and shipped a </w:t>
      </w:r>
      <w:r>
        <w:rPr>
          <w:rFonts w:ascii="Gill Sans MT" w:hAnsi="Gill Sans MT"/>
          <w:b/>
          <w:bCs/>
          <w:lang w:val="en-IN"/>
        </w:rPr>
        <w:t>RAG</w:t>
      </w:r>
      <w:r>
        <w:rPr>
          <w:rFonts w:ascii="Gill Sans MT" w:hAnsi="Gill Sans MT"/>
          <w:lang w:val="en-IN"/>
        </w:rPr>
        <w:t xml:space="preserve"> clinical assistant using </w:t>
      </w:r>
      <w:proofErr w:type="spellStart"/>
      <w:r>
        <w:rPr>
          <w:rFonts w:ascii="Gill Sans MT" w:hAnsi="Gill Sans MT"/>
          <w:b/>
          <w:bCs/>
          <w:lang w:val="en-IN"/>
        </w:rPr>
        <w:t>LangChain</w:t>
      </w:r>
      <w:proofErr w:type="spellEnd"/>
      <w:r>
        <w:rPr>
          <w:rFonts w:ascii="Gill Sans MT" w:hAnsi="Gill Sans MT"/>
          <w:lang w:val="en-IN"/>
        </w:rPr>
        <w:t xml:space="preserve">, </w:t>
      </w:r>
      <w:proofErr w:type="spellStart"/>
      <w:r>
        <w:rPr>
          <w:rFonts w:ascii="Gill Sans MT" w:hAnsi="Gill Sans MT"/>
          <w:lang w:val="en-IN"/>
        </w:rPr>
        <w:t>OpenAI</w:t>
      </w:r>
      <w:proofErr w:type="spellEnd"/>
      <w:r>
        <w:rPr>
          <w:rFonts w:ascii="Gill Sans MT" w:hAnsi="Gill Sans MT"/>
          <w:lang w:val="en-IN"/>
        </w:rPr>
        <w:t xml:space="preserve"> GPT-4, and FAISS over 1.8M de-identified member records, helping care managers reduce chart review time by 42%.</w:t>
      </w:r>
    </w:p>
    <w:p w14:paraId="31697CC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Operationalized PHI/HIPAA-compliant data pipelines on AWS and </w:t>
      </w:r>
      <w:proofErr w:type="spellStart"/>
      <w:r>
        <w:rPr>
          <w:rFonts w:ascii="Gill Sans MT" w:hAnsi="Gill Sans MT"/>
          <w:lang w:val="en-IN"/>
        </w:rPr>
        <w:t>Databricks</w:t>
      </w:r>
      <w:proofErr w:type="spellEnd"/>
      <w:r>
        <w:rPr>
          <w:rFonts w:ascii="Gill Sans MT" w:hAnsi="Gill Sans MT"/>
          <w:lang w:val="en-IN"/>
        </w:rPr>
        <w:t xml:space="preserve"> using Glue, Lambda, S3, and </w:t>
      </w:r>
      <w:proofErr w:type="spellStart"/>
      <w:r>
        <w:rPr>
          <w:rFonts w:ascii="Gill Sans MT" w:hAnsi="Gill Sans MT"/>
          <w:lang w:val="en-IN"/>
        </w:rPr>
        <w:t>Databricks</w:t>
      </w:r>
      <w:proofErr w:type="spellEnd"/>
      <w:r>
        <w:rPr>
          <w:rFonts w:ascii="Gill Sans MT" w:hAnsi="Gill Sans MT"/>
          <w:lang w:val="en-IN"/>
        </w:rPr>
        <w:t xml:space="preserve"> Jobs to ingest HL7 ADT admit-discharge-transfer feeds and FHIR claims and authorization data at 95GB daily volume, with PII redaction reaching 99.7% precision.</w:t>
      </w:r>
    </w:p>
    <w:p w14:paraId="36E58BE1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Fine-tuned </w:t>
      </w:r>
      <w:r>
        <w:rPr>
          <w:rFonts w:ascii="Gill Sans MT" w:hAnsi="Gill Sans MT"/>
          <w:b/>
          <w:bCs/>
          <w:lang w:val="en-IN"/>
        </w:rPr>
        <w:t>BERT</w:t>
      </w:r>
      <w:r>
        <w:rPr>
          <w:rFonts w:ascii="Gill Sans MT" w:hAnsi="Gill Sans MT"/>
          <w:lang w:val="en-IN"/>
        </w:rPr>
        <w:t xml:space="preserve"> and </w:t>
      </w:r>
      <w:proofErr w:type="spellStart"/>
      <w:r>
        <w:rPr>
          <w:rFonts w:ascii="Gill Sans MT" w:hAnsi="Gill Sans MT"/>
          <w:lang w:val="en-IN"/>
        </w:rPr>
        <w:t>BioBERT</w:t>
      </w:r>
      <w:proofErr w:type="spellEnd"/>
      <w:r>
        <w:rPr>
          <w:rFonts w:ascii="Gill Sans MT" w:hAnsi="Gill Sans MT"/>
          <w:lang w:val="en-IN"/>
        </w:rPr>
        <w:t xml:space="preserve"> classifiers for prior-authorization triage on 220K </w:t>
      </w:r>
      <w:proofErr w:type="spellStart"/>
      <w:r>
        <w:rPr>
          <w:rFonts w:ascii="Gill Sans MT" w:hAnsi="Gill Sans MT"/>
          <w:lang w:val="en-IN"/>
        </w:rPr>
        <w:t>labeled</w:t>
      </w:r>
      <w:proofErr w:type="spellEnd"/>
      <w:r>
        <w:rPr>
          <w:rFonts w:ascii="Gill Sans MT" w:hAnsi="Gill Sans MT"/>
          <w:lang w:val="en-IN"/>
        </w:rPr>
        <w:t xml:space="preserve"> cases, lifting precision from 0.78 to 0.89 and trimming the manual review queue by 31%.</w:t>
      </w:r>
    </w:p>
    <w:p w14:paraId="1F34148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Delivered </w:t>
      </w:r>
      <w:proofErr w:type="spellStart"/>
      <w:r>
        <w:rPr>
          <w:rFonts w:ascii="Gill Sans MT" w:hAnsi="Gill Sans MT"/>
          <w:lang w:val="en-IN"/>
        </w:rPr>
        <w:t>scikit</w:t>
      </w:r>
      <w:proofErr w:type="spellEnd"/>
      <w:r>
        <w:rPr>
          <w:rFonts w:ascii="Gill Sans MT" w:hAnsi="Gill Sans MT"/>
          <w:lang w:val="en-IN"/>
        </w:rPr>
        <w:t xml:space="preserve">-learn and </w:t>
      </w:r>
      <w:proofErr w:type="spellStart"/>
      <w:r>
        <w:rPr>
          <w:rFonts w:ascii="Gill Sans MT" w:hAnsi="Gill Sans MT"/>
          <w:lang w:val="en-IN"/>
        </w:rPr>
        <w:t>XGBoost</w:t>
      </w:r>
      <w:proofErr w:type="spellEnd"/>
      <w:r>
        <w:rPr>
          <w:rFonts w:ascii="Gill Sans MT" w:hAnsi="Gill Sans MT"/>
          <w:lang w:val="en-IN"/>
        </w:rPr>
        <w:t xml:space="preserve"> risk-stratification models behind </w:t>
      </w:r>
      <w:proofErr w:type="spellStart"/>
      <w:r>
        <w:rPr>
          <w:rFonts w:ascii="Gill Sans MT" w:hAnsi="Gill Sans MT"/>
          <w:b/>
          <w:bCs/>
          <w:lang w:val="en-IN"/>
        </w:rPr>
        <w:t>FastAPI</w:t>
      </w:r>
      <w:proofErr w:type="spellEnd"/>
      <w:r>
        <w:rPr>
          <w:rFonts w:ascii="Gill Sans MT" w:hAnsi="Gill Sans MT"/>
          <w:lang w:val="en-IN"/>
        </w:rPr>
        <w:t xml:space="preserve"> services on Amazon ECS </w:t>
      </w:r>
      <w:proofErr w:type="spellStart"/>
      <w:r>
        <w:rPr>
          <w:rFonts w:ascii="Gill Sans MT" w:hAnsi="Gill Sans MT"/>
          <w:lang w:val="en-IN"/>
        </w:rPr>
        <w:t>Fargate</w:t>
      </w:r>
      <w:proofErr w:type="spellEnd"/>
      <w:r>
        <w:rPr>
          <w:rFonts w:ascii="Gill Sans MT" w:hAnsi="Gill Sans MT"/>
          <w:lang w:val="en-IN"/>
        </w:rPr>
        <w:t>, serving 600K predictions per day with 99.95% uptime.</w:t>
      </w:r>
    </w:p>
    <w:p w14:paraId="2C052896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Spearheaded </w:t>
      </w:r>
      <w:proofErr w:type="spellStart"/>
      <w:r>
        <w:rPr>
          <w:rFonts w:ascii="Gill Sans MT" w:hAnsi="Gill Sans MT"/>
          <w:lang w:val="en-IN"/>
        </w:rPr>
        <w:t>MLOps</w:t>
      </w:r>
      <w:proofErr w:type="spellEnd"/>
      <w:r>
        <w:rPr>
          <w:rFonts w:ascii="Gill Sans MT" w:hAnsi="Gill Sans MT"/>
          <w:lang w:val="en-IN"/>
        </w:rPr>
        <w:t xml:space="preserve"> workflows using </w:t>
      </w:r>
      <w:proofErr w:type="spellStart"/>
      <w:r>
        <w:rPr>
          <w:rFonts w:ascii="Gill Sans MT" w:hAnsi="Gill Sans MT"/>
          <w:b/>
          <w:bCs/>
          <w:lang w:val="en-IN"/>
        </w:rPr>
        <w:t>MLflow</w:t>
      </w:r>
      <w:proofErr w:type="spellEnd"/>
      <w:r>
        <w:rPr>
          <w:rFonts w:ascii="Gill Sans MT" w:hAnsi="Gill Sans MT"/>
          <w:lang w:val="en-IN"/>
        </w:rPr>
        <w:t>, GitHub Actions, and Terraform, cutting model promotion lead time from 14 days to 3 days across 18 model registries.</w:t>
      </w:r>
    </w:p>
    <w:p w14:paraId="31697CCE" w14:textId="77777778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lastRenderedPageBreak/>
        <w:t xml:space="preserve">Built scalable </w:t>
      </w:r>
      <w:proofErr w:type="spellStart"/>
      <w:r>
        <w:rPr>
          <w:rFonts w:ascii="Gill Sans MT" w:hAnsi="Gill Sans MT"/>
          <w:b/>
          <w:bCs/>
          <w:lang w:val="en-IN"/>
        </w:rPr>
        <w:t>Databricks</w:t>
      </w:r>
      <w:proofErr w:type="spellEnd"/>
      <w:r>
        <w:rPr>
          <w:rFonts w:ascii="Gill Sans MT" w:hAnsi="Gill Sans MT"/>
          <w:lang w:val="en-IN"/>
        </w:rPr>
        <w:t xml:space="preserve"> ML pipelines with automated cluster and job orchestration for large-scale claims and clinical-note processing, eliminating manual compute scaling bottlenecks and cutting batch processing time by 39% across nightly workloads.</w:t>
      </w:r>
    </w:p>
    <w:p w14:paraId="5CF2C148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Developed an A/B testing framework for prompt variants and retrieval strategies, running 47 experiments that informed rollout decisions for 9 production </w:t>
      </w:r>
      <w:proofErr w:type="spellStart"/>
      <w:r>
        <w:rPr>
          <w:rFonts w:ascii="Gill Sans MT" w:hAnsi="Gill Sans MT"/>
          <w:lang w:val="en-IN"/>
        </w:rPr>
        <w:t>GenAI</w:t>
      </w:r>
      <w:proofErr w:type="spellEnd"/>
      <w:r>
        <w:rPr>
          <w:rFonts w:ascii="Gill Sans MT" w:hAnsi="Gill Sans MT"/>
          <w:lang w:val="en-IN"/>
        </w:rPr>
        <w:t xml:space="preserve"> features.</w:t>
      </w:r>
    </w:p>
    <w:p w14:paraId="67EDC93C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Instrumented an observability stack with </w:t>
      </w:r>
      <w:proofErr w:type="spellStart"/>
      <w:r>
        <w:rPr>
          <w:rFonts w:ascii="Gill Sans MT" w:hAnsi="Gill Sans MT"/>
          <w:lang w:val="en-IN"/>
        </w:rPr>
        <w:t>CloudWatch</w:t>
      </w:r>
      <w:proofErr w:type="spellEnd"/>
      <w:r>
        <w:rPr>
          <w:rFonts w:ascii="Gill Sans MT" w:hAnsi="Gill Sans MT"/>
          <w:lang w:val="en-IN"/>
        </w:rPr>
        <w:t xml:space="preserve">, </w:t>
      </w:r>
      <w:proofErr w:type="spellStart"/>
      <w:r>
        <w:rPr>
          <w:rFonts w:ascii="Gill Sans MT" w:hAnsi="Gill Sans MT"/>
          <w:b/>
          <w:bCs/>
          <w:lang w:val="en-IN"/>
        </w:rPr>
        <w:t>Datadog</w:t>
      </w:r>
      <w:proofErr w:type="spellEnd"/>
      <w:r>
        <w:rPr>
          <w:rFonts w:ascii="Gill Sans MT" w:hAnsi="Gill Sans MT"/>
          <w:lang w:val="en-IN"/>
        </w:rPr>
        <w:t xml:space="preserve">, </w:t>
      </w:r>
      <w:proofErr w:type="spellStart"/>
      <w:r>
        <w:rPr>
          <w:rFonts w:ascii="Gill Sans MT" w:hAnsi="Gill Sans MT"/>
          <w:lang w:val="en-IN"/>
        </w:rPr>
        <w:t>OpenTelemetry</w:t>
      </w:r>
      <w:proofErr w:type="spellEnd"/>
      <w:r>
        <w:rPr>
          <w:rFonts w:ascii="Gill Sans MT" w:hAnsi="Gill Sans MT"/>
          <w:lang w:val="en-IN"/>
        </w:rPr>
        <w:t xml:space="preserve">, Prometheus, and </w:t>
      </w:r>
      <w:proofErr w:type="spellStart"/>
      <w:r>
        <w:rPr>
          <w:rFonts w:ascii="Gill Sans MT" w:hAnsi="Gill Sans MT"/>
          <w:lang w:val="en-IN"/>
        </w:rPr>
        <w:t>Grafana</w:t>
      </w:r>
      <w:proofErr w:type="spellEnd"/>
      <w:r>
        <w:rPr>
          <w:rFonts w:ascii="Gill Sans MT" w:hAnsi="Gill Sans MT"/>
          <w:lang w:val="en-IN"/>
        </w:rPr>
        <w:t xml:space="preserve"> to monitor model drift, latency, GPU saturation, and token usage, surfacing 23 degradation events before customer impact.</w:t>
      </w:r>
    </w:p>
    <w:p w14:paraId="284DFA16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Composed a multi-step agent on AWS Bedrock and Claude 3 to summarize clinical notes, extract ICD-10 codes, and draft member outreach messages, reducing coder workload by 36%.</w:t>
      </w:r>
    </w:p>
    <w:p w14:paraId="527FD810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Connected Pinecone- and </w:t>
      </w:r>
      <w:proofErr w:type="spellStart"/>
      <w:r>
        <w:rPr>
          <w:rFonts w:ascii="Gill Sans MT" w:hAnsi="Gill Sans MT"/>
          <w:lang w:val="en-IN"/>
        </w:rPr>
        <w:t>Weaviate</w:t>
      </w:r>
      <w:proofErr w:type="spellEnd"/>
      <w:r>
        <w:rPr>
          <w:rFonts w:ascii="Gill Sans MT" w:hAnsi="Gill Sans MT"/>
          <w:lang w:val="en-IN"/>
        </w:rPr>
        <w:t xml:space="preserve">-backed semantic search across 600K provider records with hybrid lexical retrieval and BGE </w:t>
      </w:r>
      <w:proofErr w:type="spellStart"/>
      <w:r>
        <w:rPr>
          <w:rFonts w:ascii="Gill Sans MT" w:hAnsi="Gill Sans MT"/>
          <w:lang w:val="en-IN"/>
        </w:rPr>
        <w:t>reranking</w:t>
      </w:r>
      <w:proofErr w:type="spellEnd"/>
      <w:r>
        <w:rPr>
          <w:rFonts w:ascii="Gill Sans MT" w:hAnsi="Gill Sans MT"/>
          <w:lang w:val="en-IN"/>
        </w:rPr>
        <w:t>, raising top-3 match rate from 71% to 94%.</w:t>
      </w:r>
    </w:p>
    <w:p w14:paraId="0D90AEE3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Crafted prompt engineering patterns including few-shot exemplars, chain-of-thought, and self-consistency for clinical summarization, lifting ROUGE-L scores by 19 points.</w:t>
      </w:r>
    </w:p>
    <w:p w14:paraId="0292027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Tuned GPT-4 inference cost through prompt compression, batching, and routing low-risk queries to Llama 3 hosted on </w:t>
      </w:r>
      <w:proofErr w:type="spellStart"/>
      <w:r>
        <w:rPr>
          <w:rFonts w:ascii="Gill Sans MT" w:hAnsi="Gill Sans MT"/>
          <w:lang w:val="en-IN"/>
        </w:rPr>
        <w:t>SageMaker</w:t>
      </w:r>
      <w:proofErr w:type="spellEnd"/>
      <w:r>
        <w:rPr>
          <w:rFonts w:ascii="Gill Sans MT" w:hAnsi="Gill Sans MT"/>
          <w:lang w:val="en-IN"/>
        </w:rPr>
        <w:t xml:space="preserve"> with </w:t>
      </w:r>
      <w:proofErr w:type="spellStart"/>
      <w:r>
        <w:rPr>
          <w:rFonts w:ascii="Gill Sans MT" w:hAnsi="Gill Sans MT"/>
          <w:lang w:val="en-IN"/>
        </w:rPr>
        <w:t>TensorRT</w:t>
      </w:r>
      <w:proofErr w:type="spellEnd"/>
      <w:r>
        <w:rPr>
          <w:rFonts w:ascii="Gill Sans MT" w:hAnsi="Gill Sans MT"/>
          <w:lang w:val="en-IN"/>
        </w:rPr>
        <w:t>-LLM, lowering per-query spend by 47%.</w:t>
      </w:r>
    </w:p>
    <w:p w14:paraId="3675A4C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Launched Triton Inference Server with INT8 quantization for clinical summarization workloads, doubling GPU throughput while keeping p95 latency under 2.1 seconds at peak hours.</w:t>
      </w:r>
    </w:p>
    <w:p w14:paraId="5A3FA224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Activated blue-green and canary deployment patterns on EKS with Helm and </w:t>
      </w:r>
      <w:proofErr w:type="spellStart"/>
      <w:r>
        <w:rPr>
          <w:rFonts w:ascii="Gill Sans MT" w:hAnsi="Gill Sans MT"/>
          <w:lang w:val="en-IN"/>
        </w:rPr>
        <w:t>ArgoCD</w:t>
      </w:r>
      <w:proofErr w:type="spellEnd"/>
      <w:r>
        <w:rPr>
          <w:rFonts w:ascii="Gill Sans MT" w:hAnsi="Gill Sans MT"/>
          <w:lang w:val="en-IN"/>
        </w:rPr>
        <w:t xml:space="preserve">, enabling safe rollouts of 9 </w:t>
      </w:r>
      <w:proofErr w:type="spellStart"/>
      <w:r>
        <w:rPr>
          <w:rFonts w:ascii="Gill Sans MT" w:hAnsi="Gill Sans MT"/>
          <w:lang w:val="en-IN"/>
        </w:rPr>
        <w:t>GenAI</w:t>
      </w:r>
      <w:proofErr w:type="spellEnd"/>
      <w:r>
        <w:rPr>
          <w:rFonts w:ascii="Gill Sans MT" w:hAnsi="Gill Sans MT"/>
          <w:lang w:val="en-IN"/>
        </w:rPr>
        <w:t xml:space="preserve"> features with automatic rollback on drift, latency, or bias regression.</w:t>
      </w:r>
    </w:p>
    <w:p w14:paraId="563C17DE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Wired clinical OCR and entity extraction using Tesseract, </w:t>
      </w:r>
      <w:proofErr w:type="spellStart"/>
      <w:r>
        <w:rPr>
          <w:rFonts w:ascii="Gill Sans MT" w:hAnsi="Gill Sans MT"/>
          <w:lang w:val="en-IN"/>
        </w:rPr>
        <w:t>PaddleOCR</w:t>
      </w:r>
      <w:proofErr w:type="spellEnd"/>
      <w:r>
        <w:rPr>
          <w:rFonts w:ascii="Gill Sans MT" w:hAnsi="Gill Sans MT"/>
          <w:lang w:val="en-IN"/>
        </w:rPr>
        <w:t>, and Hugging Face Transformers, standardizing PHI redaction and ontology mapping for chart abstraction.</w:t>
      </w:r>
    </w:p>
    <w:p w14:paraId="5A6C82D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Secured workloads end-to-end using VPC endpoints, KMS encryption, IAM least privilege, and AWS Secrets Manager, satisfying HIPAA, HITRUST, and internal governance audits across 24 services.</w:t>
      </w:r>
    </w:p>
    <w:p w14:paraId="0FE4D1EB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Produced fairness and bias dashboards with Evidently AI and </w:t>
      </w:r>
      <w:proofErr w:type="spellStart"/>
      <w:r>
        <w:rPr>
          <w:rFonts w:ascii="Gill Sans MT" w:hAnsi="Gill Sans MT"/>
          <w:lang w:val="en-IN"/>
        </w:rPr>
        <w:t>Grafana</w:t>
      </w:r>
      <w:proofErr w:type="spellEnd"/>
      <w:r>
        <w:rPr>
          <w:rFonts w:ascii="Gill Sans MT" w:hAnsi="Gill Sans MT"/>
          <w:lang w:val="en-IN"/>
        </w:rPr>
        <w:t>, monitoring demographic parity within +/- 2.5% across protected classes for prior-</w:t>
      </w:r>
      <w:proofErr w:type="spellStart"/>
      <w:r>
        <w:rPr>
          <w:rFonts w:ascii="Gill Sans MT" w:hAnsi="Gill Sans MT"/>
          <w:lang w:val="en-IN"/>
        </w:rPr>
        <w:t>auth</w:t>
      </w:r>
      <w:proofErr w:type="spellEnd"/>
      <w:r>
        <w:rPr>
          <w:rFonts w:ascii="Gill Sans MT" w:hAnsi="Gill Sans MT"/>
          <w:lang w:val="en-IN"/>
        </w:rPr>
        <w:t xml:space="preserve"> and risk-stratification models.</w:t>
      </w:r>
    </w:p>
    <w:p w14:paraId="5855ED5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Coached 8 junior engineers and clinical analysts on </w:t>
      </w:r>
      <w:proofErr w:type="spellStart"/>
      <w:r>
        <w:rPr>
          <w:rFonts w:ascii="Gill Sans MT" w:hAnsi="Gill Sans MT"/>
          <w:lang w:val="en-IN"/>
        </w:rPr>
        <w:t>LangChain</w:t>
      </w:r>
      <w:proofErr w:type="spellEnd"/>
      <w:r>
        <w:rPr>
          <w:rFonts w:ascii="Gill Sans MT" w:hAnsi="Gill Sans MT"/>
          <w:lang w:val="en-IN"/>
        </w:rPr>
        <w:t xml:space="preserve">, vector databases, and evaluation methodology, accelerating internal adoption of </w:t>
      </w:r>
      <w:proofErr w:type="spellStart"/>
      <w:r>
        <w:rPr>
          <w:rFonts w:ascii="Gill Sans MT" w:hAnsi="Gill Sans MT"/>
          <w:lang w:val="en-IN"/>
        </w:rPr>
        <w:t>GenAI</w:t>
      </w:r>
      <w:proofErr w:type="spellEnd"/>
      <w:r>
        <w:rPr>
          <w:rFonts w:ascii="Gill Sans MT" w:hAnsi="Gill Sans MT"/>
          <w:lang w:val="en-IN"/>
        </w:rPr>
        <w:t xml:space="preserve"> tooling across 5 product squads.</w:t>
      </w:r>
    </w:p>
    <w:p w14:paraId="3995DB3C" w14:textId="45C50088" w:rsidR="008E369A" w:rsidRDefault="002B334F" w:rsidP="00C60A9A">
      <w:pPr>
        <w:spacing w:after="0" w:line="240" w:lineRule="auto"/>
        <w:jc w:val="both"/>
        <w:rPr>
          <w:rFonts w:ascii="Gill Sans MT" w:hAnsi="Gill Sans MT" w:cs="Times New Roman"/>
          <w:sz w:val="24"/>
          <w:szCs w:val="24"/>
        </w:rPr>
      </w:pPr>
      <w:r>
        <w:rPr>
          <w:rFonts w:ascii="Gill Sans MT" w:hAnsi="Gill Sans MT" w:cs="Times New Roman"/>
          <w:b/>
          <w:bCs/>
          <w:sz w:val="24"/>
          <w:szCs w:val="24"/>
        </w:rPr>
        <w:t>Tech Stack:</w:t>
      </w:r>
      <w:r>
        <w:rPr>
          <w:rFonts w:ascii="Gill Sans MT" w:hAnsi="Gill Sans MT" w:cs="Times New Roman"/>
          <w:sz w:val="24"/>
          <w:szCs w:val="24"/>
        </w:rPr>
        <w:t xml:space="preserve"> Python, SQL, </w:t>
      </w:r>
      <w:proofErr w:type="spellStart"/>
      <w:r>
        <w:rPr>
          <w:rFonts w:ascii="Gill Sans MT" w:hAnsi="Gill Sans MT" w:cs="Times New Roman"/>
          <w:sz w:val="24"/>
          <w:szCs w:val="24"/>
        </w:rPr>
        <w:t>FastAPI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PyTorch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TensorFlow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LangChain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Hugging Face, GPT-4, Claude 3, Llama 3, BERT, </w:t>
      </w:r>
      <w:proofErr w:type="spellStart"/>
      <w:r>
        <w:rPr>
          <w:rFonts w:ascii="Gill Sans MT" w:hAnsi="Gill Sans MT" w:cs="Times New Roman"/>
          <w:sz w:val="24"/>
          <w:szCs w:val="24"/>
        </w:rPr>
        <w:t>BioBERT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scikit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-learn, </w:t>
      </w:r>
      <w:proofErr w:type="spellStart"/>
      <w:r>
        <w:rPr>
          <w:rFonts w:ascii="Gill Sans MT" w:hAnsi="Gill Sans MT" w:cs="Times New Roman"/>
          <w:sz w:val="24"/>
          <w:szCs w:val="24"/>
        </w:rPr>
        <w:t>XGBoost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Triton, </w:t>
      </w:r>
      <w:proofErr w:type="spellStart"/>
      <w:r>
        <w:rPr>
          <w:rFonts w:ascii="Gill Sans MT" w:hAnsi="Gill Sans MT" w:cs="Times New Roman"/>
          <w:sz w:val="24"/>
          <w:szCs w:val="24"/>
        </w:rPr>
        <w:t>TensorRT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-LLM, ONNX, </w:t>
      </w:r>
      <w:proofErr w:type="spellStart"/>
      <w:r>
        <w:rPr>
          <w:rFonts w:ascii="Gill Sans MT" w:hAnsi="Gill Sans MT" w:cs="Times New Roman"/>
          <w:sz w:val="24"/>
          <w:szCs w:val="24"/>
        </w:rPr>
        <w:t>MLflow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Databricks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 (Jobs/Workflows, cluster orchestration), HL7 ADT, FHIR, AWS Bedrock, </w:t>
      </w:r>
      <w:proofErr w:type="spellStart"/>
      <w:r>
        <w:rPr>
          <w:rFonts w:ascii="Gill Sans MT" w:hAnsi="Gill Sans MT" w:cs="Times New Roman"/>
          <w:sz w:val="24"/>
          <w:szCs w:val="24"/>
        </w:rPr>
        <w:t>SageMaker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Glue, Lambda, S3, ECS </w:t>
      </w:r>
      <w:proofErr w:type="spellStart"/>
      <w:r>
        <w:rPr>
          <w:rFonts w:ascii="Gill Sans MT" w:hAnsi="Gill Sans MT" w:cs="Times New Roman"/>
          <w:sz w:val="24"/>
          <w:szCs w:val="24"/>
        </w:rPr>
        <w:t>Fargate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EKS, OpenSearch, Pinecone, </w:t>
      </w:r>
      <w:proofErr w:type="spellStart"/>
      <w:r>
        <w:rPr>
          <w:rFonts w:ascii="Gill Sans MT" w:hAnsi="Gill Sans MT" w:cs="Times New Roman"/>
          <w:sz w:val="24"/>
          <w:szCs w:val="24"/>
        </w:rPr>
        <w:t>Weaviate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FAISS, Tesseract, </w:t>
      </w:r>
      <w:proofErr w:type="spellStart"/>
      <w:r>
        <w:rPr>
          <w:rFonts w:ascii="Gill Sans MT" w:hAnsi="Gill Sans MT" w:cs="Times New Roman"/>
          <w:sz w:val="24"/>
          <w:szCs w:val="24"/>
        </w:rPr>
        <w:t>PaddleOCR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Docker, Helm, </w:t>
      </w:r>
      <w:proofErr w:type="spellStart"/>
      <w:r>
        <w:rPr>
          <w:rFonts w:ascii="Gill Sans MT" w:hAnsi="Gill Sans MT" w:cs="Times New Roman"/>
          <w:sz w:val="24"/>
          <w:szCs w:val="24"/>
        </w:rPr>
        <w:t>ArgoCD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Terraform, GitHub Actions, Git, </w:t>
      </w:r>
      <w:proofErr w:type="spellStart"/>
      <w:r>
        <w:rPr>
          <w:rFonts w:ascii="Gill Sans MT" w:hAnsi="Gill Sans MT" w:cs="Times New Roman"/>
          <w:sz w:val="24"/>
          <w:szCs w:val="24"/>
        </w:rPr>
        <w:t>CloudWatch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Datadog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OpenTelemetry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Prometheus, </w:t>
      </w:r>
      <w:proofErr w:type="spellStart"/>
      <w:r>
        <w:rPr>
          <w:rFonts w:ascii="Gill Sans MT" w:hAnsi="Gill Sans MT" w:cs="Times New Roman"/>
          <w:sz w:val="24"/>
          <w:szCs w:val="24"/>
        </w:rPr>
        <w:t>Grafana</w:t>
      </w:r>
      <w:proofErr w:type="spellEnd"/>
      <w:r>
        <w:rPr>
          <w:rFonts w:ascii="Gill Sans MT" w:hAnsi="Gill Sans MT" w:cs="Times New Roman"/>
          <w:sz w:val="24"/>
          <w:szCs w:val="24"/>
        </w:rPr>
        <w:t>, Evidently AI.</w:t>
      </w:r>
    </w:p>
    <w:p w14:paraId="5129793A" w14:textId="77777777" w:rsidR="00867280" w:rsidRPr="00852BF2" w:rsidRDefault="00867280" w:rsidP="00C60A9A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4F49" w:rsidRPr="00852BF2" w14:paraId="1CE15980" w14:textId="77777777">
        <w:tc>
          <w:tcPr>
            <w:tcW w:w="5228" w:type="dxa"/>
          </w:tcPr>
          <w:p w14:paraId="0DFF33EE" w14:textId="72320E3F" w:rsidR="001E4F49" w:rsidRPr="00852BF2" w:rsidRDefault="00FD695A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JP Morgan Chase</w:t>
            </w:r>
          </w:p>
        </w:tc>
        <w:tc>
          <w:tcPr>
            <w:tcW w:w="5228" w:type="dxa"/>
          </w:tcPr>
          <w:p w14:paraId="1277E6E3" w14:textId="54D39355" w:rsidR="001E4F49" w:rsidRPr="00852BF2" w:rsidRDefault="00FD695A" w:rsidP="001E4F49">
            <w:pPr>
              <w:jc w:val="right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</w:rPr>
              <w:t>Jan 2023 – Dec 2023</w:t>
            </w:r>
          </w:p>
        </w:tc>
      </w:tr>
      <w:tr w:rsidR="001E4F49" w:rsidRPr="00852BF2" w14:paraId="33A8A63B" w14:textId="77777777">
        <w:tc>
          <w:tcPr>
            <w:tcW w:w="5228" w:type="dxa"/>
          </w:tcPr>
          <w:p w14:paraId="0C333E79" w14:textId="74BEEA5E" w:rsidR="001E4F49" w:rsidRPr="00852BF2" w:rsidRDefault="001E4F49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</w:rPr>
              <w:t>ML Engineer</w:t>
            </w:r>
          </w:p>
        </w:tc>
        <w:tc>
          <w:tcPr>
            <w:tcW w:w="5228" w:type="dxa"/>
          </w:tcPr>
          <w:p w14:paraId="24F05990" w14:textId="77777777" w:rsidR="001E4F49" w:rsidRPr="00852BF2" w:rsidRDefault="001E4F49" w:rsidP="001E4F49">
            <w:pPr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466E0CA" w14:textId="5AE7E0EF" w:rsidR="00D85664" w:rsidRPr="00852BF2" w:rsidRDefault="006E5FD7" w:rsidP="0019009A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</w:rPr>
      </w:pPr>
      <w:r>
        <w:rPr>
          <w:rFonts w:ascii="Gill Sans MT" w:hAnsi="Gill Sans MT" w:cs="Times New Roman"/>
          <w:b/>
          <w:bCs/>
          <w:sz w:val="24"/>
          <w:szCs w:val="24"/>
        </w:rPr>
        <w:t xml:space="preserve">Responsibilities: </w:t>
      </w:r>
    </w:p>
    <w:p w14:paraId="01F28CC3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Productionized ML models on AWS </w:t>
      </w:r>
      <w:proofErr w:type="spellStart"/>
      <w:r>
        <w:rPr>
          <w:rFonts w:ascii="Gill Sans MT" w:hAnsi="Gill Sans MT"/>
        </w:rPr>
        <w:t>SageMaker</w:t>
      </w:r>
      <w:proofErr w:type="spellEnd"/>
      <w:r>
        <w:rPr>
          <w:rFonts w:ascii="Gill Sans MT" w:hAnsi="Gill Sans MT"/>
        </w:rPr>
        <w:t xml:space="preserve"> for transaction fraud detection across 4TB of daily payment data, raising precision from 0.82 to 0.91 and saving an estimated $4.2M in chargebacks.</w:t>
      </w:r>
    </w:p>
    <w:p w14:paraId="510EC5EB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Rolled out </w:t>
      </w:r>
      <w:proofErr w:type="spellStart"/>
      <w:r>
        <w:rPr>
          <w:rFonts w:ascii="Gill Sans MT" w:hAnsi="Gill Sans MT"/>
        </w:rPr>
        <w:t>XGBoost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LightGBM</w:t>
      </w:r>
      <w:proofErr w:type="spellEnd"/>
      <w:r>
        <w:rPr>
          <w:rFonts w:ascii="Gill Sans MT" w:hAnsi="Gill Sans MT"/>
        </w:rPr>
        <w:t xml:space="preserve">, and </w:t>
      </w:r>
      <w:proofErr w:type="spellStart"/>
      <w:r>
        <w:rPr>
          <w:rFonts w:ascii="Gill Sans MT" w:hAnsi="Gill Sans MT"/>
        </w:rPr>
        <w:t>PyTorch</w:t>
      </w:r>
      <w:proofErr w:type="spellEnd"/>
      <w:r>
        <w:rPr>
          <w:rFonts w:ascii="Gill Sans MT" w:hAnsi="Gill Sans MT"/>
        </w:rPr>
        <w:t xml:space="preserve"> sequence models behind real-time scoring APIs on Amazon ECS with 99.97% availability and sub-100ms p95 latency.</w:t>
      </w:r>
    </w:p>
    <w:p w14:paraId="3ECBA13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Set up </w:t>
      </w:r>
      <w:proofErr w:type="spellStart"/>
      <w:r>
        <w:rPr>
          <w:rFonts w:ascii="Gill Sans MT" w:hAnsi="Gill Sans MT"/>
        </w:rPr>
        <w:t>MLOps</w:t>
      </w:r>
      <w:proofErr w:type="spellEnd"/>
      <w:r>
        <w:rPr>
          <w:rFonts w:ascii="Gill Sans MT" w:hAnsi="Gill Sans MT"/>
        </w:rPr>
        <w:t xml:space="preserve"> pipelines using </w:t>
      </w:r>
      <w:proofErr w:type="spellStart"/>
      <w:r>
        <w:rPr>
          <w:rFonts w:ascii="Gill Sans MT" w:hAnsi="Gill Sans MT"/>
        </w:rPr>
        <w:t>MLflow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SageMaker</w:t>
      </w:r>
      <w:proofErr w:type="spellEnd"/>
      <w:r>
        <w:rPr>
          <w:rFonts w:ascii="Gill Sans MT" w:hAnsi="Gill Sans MT"/>
        </w:rPr>
        <w:t xml:space="preserve"> Pipelines, and GitHub Actions for automated retraining, validation, and canary deployments across 22 model variants.</w:t>
      </w:r>
    </w:p>
    <w:p w14:paraId="24F57BF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Prototyped early RAG workflows with </w:t>
      </w:r>
      <w:proofErr w:type="spellStart"/>
      <w:r>
        <w:rPr>
          <w:rFonts w:ascii="Gill Sans MT" w:hAnsi="Gill Sans MT"/>
        </w:rPr>
        <w:t>LangChain</w:t>
      </w:r>
      <w:proofErr w:type="spellEnd"/>
      <w:r>
        <w:rPr>
          <w:rFonts w:ascii="Gill Sans MT" w:hAnsi="Gill Sans MT"/>
        </w:rPr>
        <w:t xml:space="preserve">, </w:t>
      </w:r>
      <w:proofErr w:type="spellStart"/>
      <w:r>
        <w:rPr>
          <w:rFonts w:ascii="Gill Sans MT" w:hAnsi="Gill Sans MT"/>
        </w:rPr>
        <w:t>OpenAI</w:t>
      </w:r>
      <w:proofErr w:type="spellEnd"/>
      <w:r>
        <w:rPr>
          <w:rFonts w:ascii="Gill Sans MT" w:hAnsi="Gill Sans MT"/>
        </w:rPr>
        <w:t xml:space="preserve"> GPT-3.5, and Pinecone for internal policy Q&amp;A, accelerating analyst self-service by 35% in pilot rollout.</w:t>
      </w:r>
    </w:p>
    <w:p w14:paraId="78A1DEF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Trained BERT and </w:t>
      </w:r>
      <w:proofErr w:type="spellStart"/>
      <w:r>
        <w:rPr>
          <w:rFonts w:ascii="Gill Sans MT" w:hAnsi="Gill Sans MT"/>
        </w:rPr>
        <w:t>RoBERTa</w:t>
      </w:r>
      <w:proofErr w:type="spellEnd"/>
      <w:r>
        <w:rPr>
          <w:rFonts w:ascii="Gill Sans MT" w:hAnsi="Gill Sans MT"/>
        </w:rPr>
        <w:t xml:space="preserve"> classifiers on Hugging Face for transaction memo categorization across 11M records, lifting macro F1 from 0.74 to 0.88.</w:t>
      </w:r>
    </w:p>
    <w:p w14:paraId="74F48073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Created streaming feature pipelines with Apache Kafka and </w:t>
      </w:r>
      <w:proofErr w:type="spellStart"/>
      <w:r>
        <w:rPr>
          <w:rFonts w:ascii="Gill Sans MT" w:hAnsi="Gill Sans MT"/>
        </w:rPr>
        <w:t>PySpark</w:t>
      </w:r>
      <w:proofErr w:type="spellEnd"/>
      <w:r>
        <w:rPr>
          <w:rFonts w:ascii="Gill Sans MT" w:hAnsi="Gill Sans MT"/>
        </w:rPr>
        <w:t xml:space="preserve"> Structured Streaming for trade surveillance, sustaining 35K events per second with sub-200ms enrichment latency.</w:t>
      </w:r>
    </w:p>
    <w:p w14:paraId="62F0B562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>Packaged model services with Docker on Amazon EKS using Helm charts, enabling rolling updates, GPU scheduling, and zero-downtime deploys across 4 trading desks.</w:t>
      </w:r>
    </w:p>
    <w:p w14:paraId="476B6950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Refined dimensionality reduction pipelines using PCA, UMAP, and t-SNE for high-dimensional fraud feature spaces, surfacing 6 anomaly clusters that informed new rule-based detectors.</w:t>
      </w:r>
    </w:p>
    <w:p w14:paraId="7EB3ED70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Tracked model performance with Evidently AI and </w:t>
      </w:r>
      <w:proofErr w:type="spellStart"/>
      <w:r>
        <w:rPr>
          <w:rFonts w:ascii="Gill Sans MT" w:hAnsi="Gill Sans MT"/>
        </w:rPr>
        <w:t>CloudWatch</w:t>
      </w:r>
      <w:proofErr w:type="spellEnd"/>
      <w:r>
        <w:rPr>
          <w:rFonts w:ascii="Gill Sans MT" w:hAnsi="Gill Sans MT"/>
        </w:rPr>
        <w:t xml:space="preserve"> dashboards, catching 17 drift events that triggered timely retraining and avoided two production incidents.</w:t>
      </w:r>
    </w:p>
    <w:p w14:paraId="57A8D78C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Shipped model retraining triggers using AWS </w:t>
      </w:r>
      <w:proofErr w:type="spellStart"/>
      <w:r>
        <w:rPr>
          <w:rFonts w:ascii="Gill Sans MT" w:hAnsi="Gill Sans MT"/>
        </w:rPr>
        <w:t>EventBridge</w:t>
      </w:r>
      <w:proofErr w:type="spellEnd"/>
      <w:r>
        <w:rPr>
          <w:rFonts w:ascii="Gill Sans MT" w:hAnsi="Gill Sans MT"/>
        </w:rPr>
        <w:t xml:space="preserve"> and Step Functions tied to drift thresholds, automating 12 retraining cycles quarterly without manual intervention.</w:t>
      </w:r>
    </w:p>
    <w:p w14:paraId="03620B6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Reviewed model registry, lineage, and approval workflows in </w:t>
      </w:r>
      <w:proofErr w:type="spellStart"/>
      <w:r>
        <w:rPr>
          <w:rFonts w:ascii="Gill Sans MT" w:hAnsi="Gill Sans MT"/>
        </w:rPr>
        <w:t>MLflow</w:t>
      </w:r>
      <w:proofErr w:type="spellEnd"/>
      <w:r>
        <w:rPr>
          <w:rFonts w:ascii="Gill Sans MT" w:hAnsi="Gill Sans MT"/>
        </w:rPr>
        <w:t xml:space="preserve"> integrated with </w:t>
      </w:r>
      <w:proofErr w:type="spellStart"/>
      <w:r>
        <w:rPr>
          <w:rFonts w:ascii="Gill Sans MT" w:hAnsi="Gill Sans MT"/>
        </w:rPr>
        <w:t>ServiceNow</w:t>
      </w:r>
      <w:proofErr w:type="spellEnd"/>
      <w:r>
        <w:rPr>
          <w:rFonts w:ascii="Gill Sans MT" w:hAnsi="Gill Sans MT"/>
        </w:rPr>
        <w:t xml:space="preserve"> change management, satisfying SOX, SR 11-7, and internal model risk governance.</w:t>
      </w:r>
    </w:p>
    <w:p w14:paraId="635D07D9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Tutored 4 junior ML engineers on Python, </w:t>
      </w:r>
      <w:proofErr w:type="spellStart"/>
      <w:r>
        <w:rPr>
          <w:rFonts w:ascii="Gill Sans MT" w:hAnsi="Gill Sans MT"/>
        </w:rPr>
        <w:t>MLOps</w:t>
      </w:r>
      <w:proofErr w:type="spellEnd"/>
      <w:r>
        <w:rPr>
          <w:rFonts w:ascii="Gill Sans MT" w:hAnsi="Gill Sans MT"/>
        </w:rPr>
        <w:t>, and feature engineering, accelerating their ramp-up by 40% measured through PR throughput and reviewer feedback.</w:t>
      </w:r>
    </w:p>
    <w:p w14:paraId="0302F2F7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Compressed inference workloads with ONNX export and </w:t>
      </w:r>
      <w:proofErr w:type="spellStart"/>
      <w:r>
        <w:rPr>
          <w:rFonts w:ascii="Gill Sans MT" w:hAnsi="Gill Sans MT"/>
        </w:rPr>
        <w:t>TorchScript</w:t>
      </w:r>
      <w:proofErr w:type="spellEnd"/>
      <w:r>
        <w:rPr>
          <w:rFonts w:ascii="Gill Sans MT" w:hAnsi="Gill Sans MT"/>
        </w:rPr>
        <w:t xml:space="preserve"> compilation for sequence models, cutting per-request CPU latency by 32% and freeing budget for 3 additional models on shared infrastructure.</w:t>
      </w:r>
    </w:p>
    <w:p w14:paraId="43CDCF20" w14:textId="74F5EAA1" w:rsidR="00632654" w:rsidRDefault="002B334F" w:rsidP="00E82784">
      <w:pPr>
        <w:spacing w:after="0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  <w:r>
        <w:rPr>
          <w:rFonts w:ascii="Gill Sans MT" w:hAnsi="Gill Sans MT" w:cs="Times New Roman"/>
          <w:b/>
          <w:bCs/>
          <w:sz w:val="24"/>
          <w:szCs w:val="24"/>
        </w:rPr>
        <w:t xml:space="preserve">Tech Stack: </w:t>
      </w:r>
      <w:r>
        <w:rPr>
          <w:rFonts w:ascii="Gill Sans MT" w:hAnsi="Gill Sans MT" w:cs="Times New Roman"/>
          <w:sz w:val="24"/>
          <w:szCs w:val="24"/>
        </w:rPr>
        <w:t xml:space="preserve">Python, </w:t>
      </w:r>
      <w:proofErr w:type="spellStart"/>
      <w:r>
        <w:rPr>
          <w:rFonts w:ascii="Gill Sans MT" w:hAnsi="Gill Sans MT" w:cs="Times New Roman"/>
          <w:sz w:val="24"/>
          <w:szCs w:val="24"/>
        </w:rPr>
        <w:t>PySpark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SQL, </w:t>
      </w:r>
      <w:proofErr w:type="spellStart"/>
      <w:r>
        <w:rPr>
          <w:rFonts w:ascii="Gill Sans MT" w:hAnsi="Gill Sans MT" w:cs="Times New Roman"/>
          <w:sz w:val="24"/>
          <w:szCs w:val="24"/>
        </w:rPr>
        <w:t>FastAPI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PyTorch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Hugging Face, BERT, </w:t>
      </w:r>
      <w:proofErr w:type="spellStart"/>
      <w:r>
        <w:rPr>
          <w:rFonts w:ascii="Gill Sans MT" w:hAnsi="Gill Sans MT" w:cs="Times New Roman"/>
          <w:sz w:val="24"/>
          <w:szCs w:val="24"/>
        </w:rPr>
        <w:t>RoBERTa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XGBoost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LightGBM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scikit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-learn, </w:t>
      </w:r>
      <w:proofErr w:type="spellStart"/>
      <w:r>
        <w:rPr>
          <w:rFonts w:ascii="Gill Sans MT" w:hAnsi="Gill Sans MT" w:cs="Times New Roman"/>
          <w:sz w:val="24"/>
          <w:szCs w:val="24"/>
        </w:rPr>
        <w:t>LangChain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</w:t>
      </w:r>
      <w:proofErr w:type="spellStart"/>
      <w:r>
        <w:rPr>
          <w:rFonts w:ascii="Gill Sans MT" w:hAnsi="Gill Sans MT" w:cs="Times New Roman"/>
          <w:sz w:val="24"/>
          <w:szCs w:val="24"/>
        </w:rPr>
        <w:t>OpenAI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 GPT-3.5, Pinecone, Apache Kafka, Spark Structured Streaming, Snowflake, AWS </w:t>
      </w:r>
      <w:proofErr w:type="spellStart"/>
      <w:r>
        <w:rPr>
          <w:rFonts w:ascii="Gill Sans MT" w:hAnsi="Gill Sans MT" w:cs="Times New Roman"/>
          <w:sz w:val="24"/>
          <w:szCs w:val="24"/>
        </w:rPr>
        <w:t>SageMaker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Lambda, S3, ECS, EKS, </w:t>
      </w:r>
      <w:proofErr w:type="spellStart"/>
      <w:r>
        <w:rPr>
          <w:rFonts w:ascii="Gill Sans MT" w:hAnsi="Gill Sans MT" w:cs="Times New Roman"/>
          <w:sz w:val="24"/>
          <w:szCs w:val="24"/>
        </w:rPr>
        <w:t>EventBridge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Step Functions, </w:t>
      </w:r>
      <w:proofErr w:type="spellStart"/>
      <w:r>
        <w:rPr>
          <w:rFonts w:ascii="Gill Sans MT" w:hAnsi="Gill Sans MT" w:cs="Times New Roman"/>
          <w:sz w:val="24"/>
          <w:szCs w:val="24"/>
        </w:rPr>
        <w:t>MLflow</w:t>
      </w:r>
      <w:proofErr w:type="spellEnd"/>
      <w:r>
        <w:rPr>
          <w:rFonts w:ascii="Gill Sans MT" w:hAnsi="Gill Sans MT" w:cs="Times New Roman"/>
          <w:sz w:val="24"/>
          <w:szCs w:val="24"/>
        </w:rPr>
        <w:t xml:space="preserve">, Docker, Helm, Terraform, GitHub Actions, </w:t>
      </w:r>
      <w:proofErr w:type="spellStart"/>
      <w:r>
        <w:rPr>
          <w:rFonts w:ascii="Gill Sans MT" w:hAnsi="Gill Sans MT" w:cs="Times New Roman"/>
          <w:sz w:val="24"/>
          <w:szCs w:val="24"/>
        </w:rPr>
        <w:t>CloudWatch</w:t>
      </w:r>
      <w:proofErr w:type="spellEnd"/>
      <w:r>
        <w:rPr>
          <w:rFonts w:ascii="Gill Sans MT" w:hAnsi="Gill Sans MT" w:cs="Times New Roman"/>
          <w:sz w:val="24"/>
          <w:szCs w:val="24"/>
        </w:rPr>
        <w:t>, Evidently AI, Great Expectations.</w:t>
      </w:r>
    </w:p>
    <w:p w14:paraId="2D286DA6" w14:textId="77777777" w:rsidR="00632654" w:rsidRPr="00852BF2" w:rsidRDefault="00632654" w:rsidP="00E82784">
      <w:pPr>
        <w:spacing w:after="0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4F49" w:rsidRPr="00852BF2" w14:paraId="1BFA8517" w14:textId="77777777">
        <w:tc>
          <w:tcPr>
            <w:tcW w:w="5228" w:type="dxa"/>
          </w:tcPr>
          <w:p w14:paraId="25BE7816" w14:textId="34B97F1F" w:rsidR="001E4F49" w:rsidRPr="00852BF2" w:rsidRDefault="00FD695A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 xml:space="preserve">CGI, IND </w:t>
            </w:r>
          </w:p>
        </w:tc>
        <w:tc>
          <w:tcPr>
            <w:tcW w:w="5228" w:type="dxa"/>
          </w:tcPr>
          <w:p w14:paraId="1711ABDA" w14:textId="01DCCEFB" w:rsidR="001E4F49" w:rsidRPr="00852BF2" w:rsidRDefault="008669AD" w:rsidP="001E4F49">
            <w:pPr>
              <w:jc w:val="right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Jan 2022–Aug 2022</w:t>
            </w:r>
          </w:p>
        </w:tc>
      </w:tr>
      <w:tr w:rsidR="001E4F49" w:rsidRPr="00852BF2" w14:paraId="7F871408" w14:textId="77777777">
        <w:tc>
          <w:tcPr>
            <w:tcW w:w="5228" w:type="dxa"/>
          </w:tcPr>
          <w:p w14:paraId="74D0945A" w14:textId="5E31328E" w:rsidR="001E4F49" w:rsidRPr="00852BF2" w:rsidRDefault="00FD695A" w:rsidP="001E4F49">
            <w:pPr>
              <w:ind w:left="-10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Data Scientist</w:t>
            </w:r>
          </w:p>
        </w:tc>
        <w:tc>
          <w:tcPr>
            <w:tcW w:w="5228" w:type="dxa"/>
          </w:tcPr>
          <w:p w14:paraId="00D8281A" w14:textId="77777777" w:rsidR="001E4F49" w:rsidRPr="00852BF2" w:rsidRDefault="001E4F49" w:rsidP="001E4F49">
            <w:pPr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31EF828" w14:textId="42F3A94C" w:rsidR="005E73C0" w:rsidRPr="005E73C0" w:rsidRDefault="007E15A1" w:rsidP="005E73C0">
      <w:pPr>
        <w:spacing w:after="0" w:line="240" w:lineRule="auto"/>
        <w:jc w:val="both"/>
        <w:rPr>
          <w:rFonts w:ascii="Gill Sans MT" w:eastAsia="Times New Roman" w:hAnsi="Gill Sans MT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Gill Sans MT" w:hAnsi="Gill Sans MT" w:cs="Times New Roman"/>
          <w:b/>
          <w:bCs/>
          <w:sz w:val="24"/>
          <w:szCs w:val="24"/>
          <w:lang w:val="en-US"/>
        </w:rPr>
        <w:t xml:space="preserve">Responsibilities: </w:t>
      </w:r>
    </w:p>
    <w:p w14:paraId="41432B5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proofErr w:type="spellStart"/>
      <w:r>
        <w:rPr>
          <w:rFonts w:ascii="Gill Sans MT" w:hAnsi="Gill Sans MT"/>
          <w:lang w:val="en-IN"/>
        </w:rPr>
        <w:t>Modeled</w:t>
      </w:r>
      <w:proofErr w:type="spellEnd"/>
      <w:r>
        <w:rPr>
          <w:rFonts w:ascii="Gill Sans MT" w:hAnsi="Gill Sans MT"/>
          <w:lang w:val="en-IN"/>
        </w:rPr>
        <w:t xml:space="preserve"> customer segmentation and propensity-to-purchase using </w:t>
      </w:r>
      <w:proofErr w:type="spellStart"/>
      <w:r>
        <w:rPr>
          <w:rFonts w:ascii="Gill Sans MT" w:hAnsi="Gill Sans MT"/>
          <w:lang w:val="en-IN"/>
        </w:rPr>
        <w:t>scikit</w:t>
      </w:r>
      <w:proofErr w:type="spellEnd"/>
      <w:r>
        <w:rPr>
          <w:rFonts w:ascii="Gill Sans MT" w:hAnsi="Gill Sans MT"/>
          <w:lang w:val="en-IN"/>
        </w:rPr>
        <w:t xml:space="preserve">-learn, </w:t>
      </w:r>
      <w:proofErr w:type="spellStart"/>
      <w:r>
        <w:rPr>
          <w:rFonts w:ascii="Gill Sans MT" w:hAnsi="Gill Sans MT"/>
          <w:lang w:val="en-IN"/>
        </w:rPr>
        <w:t>XGBoost</w:t>
      </w:r>
      <w:proofErr w:type="spellEnd"/>
      <w:r>
        <w:rPr>
          <w:rFonts w:ascii="Gill Sans MT" w:hAnsi="Gill Sans MT"/>
          <w:lang w:val="en-IN"/>
        </w:rPr>
        <w:t>, and pandas on 5M customer records, lifting campaign conversion rates by 22%.</w:t>
      </w:r>
    </w:p>
    <w:p w14:paraId="48E2F802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Curated NLP classifiers with Hugging Face Transformers including BERT and </w:t>
      </w:r>
      <w:proofErr w:type="spellStart"/>
      <w:r>
        <w:rPr>
          <w:rFonts w:ascii="Gill Sans MT" w:hAnsi="Gill Sans MT"/>
          <w:lang w:val="en-IN"/>
        </w:rPr>
        <w:t>RoBERTa</w:t>
      </w:r>
      <w:proofErr w:type="spellEnd"/>
      <w:r>
        <w:rPr>
          <w:rFonts w:ascii="Gill Sans MT" w:hAnsi="Gill Sans MT"/>
          <w:lang w:val="en-IN"/>
        </w:rPr>
        <w:t xml:space="preserve"> for support ticket triage across 180K records, raising routing accuracy from 0.71 to 0.86.</w:t>
      </w:r>
    </w:p>
    <w:p w14:paraId="4651362C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Surfaced features and ran exploratory analysis in Python and SQL on Oracle and SQL Server, generating 9 actionable insights that informed pricing and retention strategy.</w:t>
      </w:r>
    </w:p>
    <w:p w14:paraId="349820D5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Generated Tableau and Power BI dashboards for finance and operations stakeholders, replacing 22 manual Excel reports and saving roughly 18 analyst hours per week.</w:t>
      </w:r>
    </w:p>
    <w:p w14:paraId="4B3065F8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Applied dimensionality reduction with PCA, t-SNE, and UMAP on 18M-row datasets to visualize customer clusters and inform segmentation logic for marketing campaigns.</w:t>
      </w:r>
    </w:p>
    <w:p w14:paraId="1AC4A5B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Drafted LDA and NMF topic-</w:t>
      </w:r>
      <w:proofErr w:type="spellStart"/>
      <w:r>
        <w:rPr>
          <w:rFonts w:ascii="Gill Sans MT" w:hAnsi="Gill Sans MT"/>
          <w:lang w:val="en-IN"/>
        </w:rPr>
        <w:t>modeling</w:t>
      </w:r>
      <w:proofErr w:type="spellEnd"/>
      <w:r>
        <w:rPr>
          <w:rFonts w:ascii="Gill Sans MT" w:hAnsi="Gill Sans MT"/>
          <w:lang w:val="en-IN"/>
        </w:rPr>
        <w:t xml:space="preserve"> pipelines with </w:t>
      </w:r>
      <w:proofErr w:type="spellStart"/>
      <w:r>
        <w:rPr>
          <w:rFonts w:ascii="Gill Sans MT" w:hAnsi="Gill Sans MT"/>
          <w:lang w:val="en-IN"/>
        </w:rPr>
        <w:t>gensim</w:t>
      </w:r>
      <w:proofErr w:type="spellEnd"/>
      <w:r>
        <w:rPr>
          <w:rFonts w:ascii="Gill Sans MT" w:hAnsi="Gill Sans MT"/>
          <w:lang w:val="en-IN"/>
        </w:rPr>
        <w:t xml:space="preserve"> and NLTK over 240K support tickets, surfacing 12 latent themes that drove a 19% reduction in repeat call volume.</w:t>
      </w:r>
    </w:p>
    <w:p w14:paraId="051680C1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Automated </w:t>
      </w:r>
      <w:proofErr w:type="spellStart"/>
      <w:r>
        <w:rPr>
          <w:rFonts w:ascii="Gill Sans MT" w:hAnsi="Gill Sans MT"/>
          <w:lang w:val="en-IN"/>
        </w:rPr>
        <w:t>hyperparameter</w:t>
      </w:r>
      <w:proofErr w:type="spellEnd"/>
      <w:r>
        <w:rPr>
          <w:rFonts w:ascii="Gill Sans MT" w:hAnsi="Gill Sans MT"/>
          <w:lang w:val="en-IN"/>
        </w:rPr>
        <w:t xml:space="preserve"> tuning with </w:t>
      </w:r>
      <w:proofErr w:type="spellStart"/>
      <w:r>
        <w:rPr>
          <w:rFonts w:ascii="Gill Sans MT" w:hAnsi="Gill Sans MT"/>
          <w:lang w:val="en-IN"/>
        </w:rPr>
        <w:t>Optuna</w:t>
      </w:r>
      <w:proofErr w:type="spellEnd"/>
      <w:r>
        <w:rPr>
          <w:rFonts w:ascii="Gill Sans MT" w:hAnsi="Gill Sans MT"/>
          <w:lang w:val="en-IN"/>
        </w:rPr>
        <w:t xml:space="preserve"> and </w:t>
      </w:r>
      <w:proofErr w:type="spellStart"/>
      <w:r>
        <w:rPr>
          <w:rFonts w:ascii="Gill Sans MT" w:hAnsi="Gill Sans MT"/>
          <w:lang w:val="en-IN"/>
        </w:rPr>
        <w:t>Hyperopt</w:t>
      </w:r>
      <w:proofErr w:type="spellEnd"/>
      <w:r>
        <w:rPr>
          <w:rFonts w:ascii="Gill Sans MT" w:hAnsi="Gill Sans MT"/>
          <w:lang w:val="en-IN"/>
        </w:rPr>
        <w:t xml:space="preserve"> across </w:t>
      </w:r>
      <w:proofErr w:type="spellStart"/>
      <w:r>
        <w:rPr>
          <w:rFonts w:ascii="Gill Sans MT" w:hAnsi="Gill Sans MT"/>
          <w:lang w:val="en-IN"/>
        </w:rPr>
        <w:t>XGBoost</w:t>
      </w:r>
      <w:proofErr w:type="spellEnd"/>
      <w:r>
        <w:rPr>
          <w:rFonts w:ascii="Gill Sans MT" w:hAnsi="Gill Sans MT"/>
          <w:lang w:val="en-IN"/>
        </w:rPr>
        <w:t xml:space="preserve"> and </w:t>
      </w:r>
      <w:proofErr w:type="spellStart"/>
      <w:r>
        <w:rPr>
          <w:rFonts w:ascii="Gill Sans MT" w:hAnsi="Gill Sans MT"/>
          <w:lang w:val="en-IN"/>
        </w:rPr>
        <w:t>LightGBM</w:t>
      </w:r>
      <w:proofErr w:type="spellEnd"/>
      <w:r>
        <w:rPr>
          <w:rFonts w:ascii="Gill Sans MT" w:hAnsi="Gill Sans MT"/>
          <w:lang w:val="en-IN"/>
        </w:rPr>
        <w:t xml:space="preserve"> classifiers, lifting macro F1 by an average of 6.4 points across 9 use cases.</w:t>
      </w:r>
    </w:p>
    <w:p w14:paraId="4B5617B9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Documented </w:t>
      </w:r>
      <w:proofErr w:type="spellStart"/>
      <w:r>
        <w:rPr>
          <w:rFonts w:ascii="Gill Sans MT" w:hAnsi="Gill Sans MT"/>
          <w:lang w:val="en-IN"/>
        </w:rPr>
        <w:t>modeling</w:t>
      </w:r>
      <w:proofErr w:type="spellEnd"/>
      <w:r>
        <w:rPr>
          <w:rFonts w:ascii="Gill Sans MT" w:hAnsi="Gill Sans MT"/>
          <w:lang w:val="en-IN"/>
        </w:rPr>
        <w:t xml:space="preserve"> methodology, data lineage, and validation results in Confluence, accelerating </w:t>
      </w:r>
      <w:proofErr w:type="spellStart"/>
      <w:r>
        <w:rPr>
          <w:rFonts w:ascii="Gill Sans MT" w:hAnsi="Gill Sans MT"/>
          <w:lang w:val="en-IN"/>
        </w:rPr>
        <w:t>onboarding</w:t>
      </w:r>
      <w:proofErr w:type="spellEnd"/>
      <w:r>
        <w:rPr>
          <w:rFonts w:ascii="Gill Sans MT" w:hAnsi="Gill Sans MT"/>
          <w:lang w:val="en-IN"/>
        </w:rPr>
        <w:t xml:space="preserve"> for three new analysts and supporting transition to the production team.</w:t>
      </w:r>
    </w:p>
    <w:p w14:paraId="40D8E31B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Exposed classification and segmentation models through lightweight Flask APIs to internal teams, instrumented with logging and request metrics for downstream observability.</w:t>
      </w:r>
    </w:p>
    <w:p w14:paraId="5B8D66E9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Validated model fairness across customer cohorts using SHAP and LIME, catching 4 protected-class disparities and prompting feature redesigns prior to production rollout.</w:t>
      </w:r>
    </w:p>
    <w:p w14:paraId="46FB5B49" w14:textId="67C07D43" w:rsidR="0019009A" w:rsidRPr="00212D9E" w:rsidRDefault="002B334F" w:rsidP="00212D9E">
      <w:pPr>
        <w:spacing w:line="240" w:lineRule="auto"/>
        <w:jc w:val="both"/>
        <w:rPr>
          <w:rFonts w:ascii="Gill Sans MT" w:hAnsi="Gill Sans MT" w:cs="Calibri"/>
          <w:b/>
          <w:bCs/>
          <w:sz w:val="24"/>
          <w:szCs w:val="24"/>
        </w:rPr>
      </w:pPr>
      <w:r>
        <w:rPr>
          <w:rFonts w:ascii="Gill Sans MT" w:hAnsi="Gill Sans MT" w:cs="Calibri"/>
          <w:b/>
          <w:bCs/>
          <w:sz w:val="24"/>
          <w:szCs w:val="24"/>
        </w:rPr>
        <w:t>Tech Stack</w:t>
      </w:r>
      <w:r>
        <w:rPr>
          <w:rFonts w:ascii="Gill Sans MT" w:hAnsi="Gill Sans MT" w:cs="Calibri"/>
          <w:sz w:val="24"/>
          <w:szCs w:val="24"/>
        </w:rPr>
        <w:t xml:space="preserve">: Python, SQL, pandas, </w:t>
      </w:r>
      <w:proofErr w:type="spellStart"/>
      <w:r>
        <w:rPr>
          <w:rFonts w:ascii="Gill Sans MT" w:hAnsi="Gill Sans MT" w:cs="Calibri"/>
          <w:sz w:val="24"/>
          <w:szCs w:val="24"/>
        </w:rPr>
        <w:t>NumPy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scikit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-learn, </w:t>
      </w:r>
      <w:proofErr w:type="spellStart"/>
      <w:r>
        <w:rPr>
          <w:rFonts w:ascii="Gill Sans MT" w:hAnsi="Gill Sans MT" w:cs="Calibri"/>
          <w:sz w:val="24"/>
          <w:szCs w:val="24"/>
        </w:rPr>
        <w:t>XGBoost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LightGBM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Hugging Face Transformers, BERT, </w:t>
      </w:r>
      <w:proofErr w:type="spellStart"/>
      <w:r>
        <w:rPr>
          <w:rFonts w:ascii="Gill Sans MT" w:hAnsi="Gill Sans MT" w:cs="Calibri"/>
          <w:sz w:val="24"/>
          <w:szCs w:val="24"/>
        </w:rPr>
        <w:t>RoBERTa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spaCy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NLTK, </w:t>
      </w:r>
      <w:proofErr w:type="spellStart"/>
      <w:r>
        <w:rPr>
          <w:rFonts w:ascii="Gill Sans MT" w:hAnsi="Gill Sans MT" w:cs="Calibri"/>
          <w:sz w:val="24"/>
          <w:szCs w:val="24"/>
        </w:rPr>
        <w:t>gensim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Optuna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Hyperopt</w:t>
      </w:r>
      <w:proofErr w:type="spellEnd"/>
      <w:r>
        <w:rPr>
          <w:rFonts w:ascii="Gill Sans MT" w:hAnsi="Gill Sans MT" w:cs="Calibri"/>
          <w:sz w:val="24"/>
          <w:szCs w:val="24"/>
        </w:rPr>
        <w:t>, Oracle, SQL Server, Tableau, Power BI, Confluence, Git.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4F49" w:rsidRPr="00852BF2" w14:paraId="4A4ACFE4" w14:textId="77777777" w:rsidTr="004344CE">
        <w:tc>
          <w:tcPr>
            <w:tcW w:w="5228" w:type="dxa"/>
          </w:tcPr>
          <w:p w14:paraId="6CC16D55" w14:textId="0E85CACA" w:rsidR="001E4F49" w:rsidRPr="00852BF2" w:rsidRDefault="00FD695A" w:rsidP="00B77266">
            <w:pPr>
              <w:ind w:left="-559" w:firstLine="46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 xml:space="preserve">LTI </w:t>
            </w:r>
            <w:proofErr w:type="spellStart"/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Mindtree</w:t>
            </w:r>
            <w:proofErr w:type="spellEnd"/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, IND</w:t>
            </w:r>
          </w:p>
        </w:tc>
        <w:tc>
          <w:tcPr>
            <w:tcW w:w="5228" w:type="dxa"/>
          </w:tcPr>
          <w:p w14:paraId="538C594D" w14:textId="12518435" w:rsidR="001E4F49" w:rsidRPr="00852BF2" w:rsidRDefault="00FD695A" w:rsidP="001E4F49">
            <w:pPr>
              <w:jc w:val="right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Jan 2020 – Dec 2021</w:t>
            </w:r>
          </w:p>
        </w:tc>
      </w:tr>
      <w:tr w:rsidR="001E4F49" w:rsidRPr="00852BF2" w14:paraId="3545D61E" w14:textId="77777777" w:rsidTr="004344CE">
        <w:tc>
          <w:tcPr>
            <w:tcW w:w="5228" w:type="dxa"/>
          </w:tcPr>
          <w:p w14:paraId="33162D67" w14:textId="60DA0B1A" w:rsidR="001E4F49" w:rsidRPr="00852BF2" w:rsidRDefault="001E4F49" w:rsidP="001E4F49">
            <w:pPr>
              <w:ind w:left="-559" w:firstLine="469"/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  <w:t>Data Scientist</w:t>
            </w:r>
          </w:p>
        </w:tc>
        <w:tc>
          <w:tcPr>
            <w:tcW w:w="5228" w:type="dxa"/>
          </w:tcPr>
          <w:p w14:paraId="74D89E82" w14:textId="77777777" w:rsidR="001E4F49" w:rsidRPr="00852BF2" w:rsidRDefault="001E4F49" w:rsidP="001E4F49">
            <w:pPr>
              <w:jc w:val="both"/>
              <w:rPr>
                <w:rFonts w:ascii="Gill Sans MT" w:hAnsi="Gill Sans MT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7AD8F0C" w14:textId="4E37A39D" w:rsidR="007E15A1" w:rsidRPr="00852BF2" w:rsidRDefault="007E15A1" w:rsidP="008E369A">
      <w:pPr>
        <w:spacing w:after="0" w:line="240" w:lineRule="auto"/>
        <w:jc w:val="both"/>
        <w:rPr>
          <w:rFonts w:ascii="Gill Sans MT" w:hAnsi="Gill Sans MT" w:cs="Times New Roman"/>
          <w:b/>
          <w:bCs/>
          <w:sz w:val="24"/>
          <w:szCs w:val="24"/>
          <w:lang w:val="en-US"/>
        </w:rPr>
      </w:pPr>
      <w:r>
        <w:rPr>
          <w:rFonts w:ascii="Gill Sans MT" w:hAnsi="Gill Sans MT" w:cs="Times New Roman"/>
          <w:b/>
          <w:bCs/>
          <w:sz w:val="24"/>
          <w:szCs w:val="24"/>
          <w:lang w:val="en-US"/>
        </w:rPr>
        <w:t xml:space="preserve">Responsibilities: </w:t>
      </w:r>
    </w:p>
    <w:p w14:paraId="2BE92D8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Programmed Python data science pipelines using pandas, </w:t>
      </w:r>
      <w:proofErr w:type="spellStart"/>
      <w:r>
        <w:rPr>
          <w:rFonts w:ascii="Gill Sans MT" w:hAnsi="Gill Sans MT"/>
          <w:lang w:val="en-IN"/>
        </w:rPr>
        <w:t>NumPy</w:t>
      </w:r>
      <w:proofErr w:type="spellEnd"/>
      <w:r>
        <w:rPr>
          <w:rFonts w:ascii="Gill Sans MT" w:hAnsi="Gill Sans MT"/>
          <w:lang w:val="en-IN"/>
        </w:rPr>
        <w:t xml:space="preserve">, and </w:t>
      </w:r>
      <w:proofErr w:type="spellStart"/>
      <w:r>
        <w:rPr>
          <w:rFonts w:ascii="Gill Sans MT" w:hAnsi="Gill Sans MT"/>
          <w:lang w:val="en-IN"/>
        </w:rPr>
        <w:t>scikit</w:t>
      </w:r>
      <w:proofErr w:type="spellEnd"/>
      <w:r>
        <w:rPr>
          <w:rFonts w:ascii="Gill Sans MT" w:hAnsi="Gill Sans MT"/>
          <w:lang w:val="en-IN"/>
        </w:rPr>
        <w:t>-learn to deliver customer churn and credit risk models on 3.5M records, lifting recall from 0.68 to 0.81.</w:t>
      </w:r>
    </w:p>
    <w:p w14:paraId="2B84CBD8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lastRenderedPageBreak/>
        <w:t xml:space="preserve">Shaped BERT-based NLP classifiers with </w:t>
      </w:r>
      <w:proofErr w:type="spellStart"/>
      <w:r>
        <w:rPr>
          <w:rFonts w:ascii="Gill Sans MT" w:hAnsi="Gill Sans MT"/>
          <w:lang w:val="en-IN"/>
        </w:rPr>
        <w:t>TensorFlow</w:t>
      </w:r>
      <w:proofErr w:type="spellEnd"/>
      <w:r>
        <w:rPr>
          <w:rFonts w:ascii="Gill Sans MT" w:hAnsi="Gill Sans MT"/>
          <w:lang w:val="en-IN"/>
        </w:rPr>
        <w:t xml:space="preserve"> and Hugging Face for product review sentiment analysis on 800K reviews, reaching weighted F1 of 0.87.</w:t>
      </w:r>
    </w:p>
    <w:p w14:paraId="208CE69A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Forecasted loan repayment volumes with Prophet and ARIMA time-series models, cutting forecast error from 14% to 7% and informing capital allocation decisions.</w:t>
      </w:r>
    </w:p>
    <w:p w14:paraId="58776036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Wrote A/B test analysis utilities in Python and SQL on AWS Redshift and authored </w:t>
      </w:r>
      <w:proofErr w:type="spellStart"/>
      <w:r>
        <w:rPr>
          <w:rFonts w:ascii="Gill Sans MT" w:hAnsi="Gill Sans MT"/>
          <w:lang w:val="en-IN"/>
        </w:rPr>
        <w:t>Jupyter</w:t>
      </w:r>
      <w:proofErr w:type="spellEnd"/>
      <w:r>
        <w:rPr>
          <w:rFonts w:ascii="Gill Sans MT" w:hAnsi="Gill Sans MT"/>
          <w:lang w:val="en-IN"/>
        </w:rPr>
        <w:t>-based reproducible analysis templates, helping product managers evaluate 28 experiments quarterly.</w:t>
      </w:r>
    </w:p>
    <w:p w14:paraId="76B2CF48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Served models in production with </w:t>
      </w:r>
      <w:proofErr w:type="spellStart"/>
      <w:r>
        <w:rPr>
          <w:rFonts w:ascii="Gill Sans MT" w:hAnsi="Gill Sans MT"/>
          <w:lang w:val="en-IN"/>
        </w:rPr>
        <w:t>TensorFlow</w:t>
      </w:r>
      <w:proofErr w:type="spellEnd"/>
      <w:r>
        <w:rPr>
          <w:rFonts w:ascii="Gill Sans MT" w:hAnsi="Gill Sans MT"/>
          <w:lang w:val="en-IN"/>
        </w:rPr>
        <w:t xml:space="preserve"> Serving and Docker on AWS EC2 behind an Application Load Balancer, sustaining 1,200 inference requests per second with p99 under 240ms.</w:t>
      </w:r>
    </w:p>
    <w:p w14:paraId="44C6EAED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Streamed Kafka events through </w:t>
      </w:r>
      <w:proofErr w:type="spellStart"/>
      <w:r>
        <w:rPr>
          <w:rFonts w:ascii="Gill Sans MT" w:hAnsi="Gill Sans MT"/>
          <w:lang w:val="en-IN"/>
        </w:rPr>
        <w:t>PySpark</w:t>
      </w:r>
      <w:proofErr w:type="spellEnd"/>
      <w:r>
        <w:rPr>
          <w:rFonts w:ascii="Gill Sans MT" w:hAnsi="Gill Sans MT"/>
          <w:lang w:val="en-IN"/>
        </w:rPr>
        <w:t xml:space="preserve"> Structured Streaming for fraud surveillance, shrinking end-to-end detection latency from 12 seconds to 1.8 seconds.</w:t>
      </w:r>
    </w:p>
    <w:p w14:paraId="1E2F63FC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Accelerated deep learning training with </w:t>
      </w:r>
      <w:proofErr w:type="spellStart"/>
      <w:r>
        <w:rPr>
          <w:rFonts w:ascii="Gill Sans MT" w:hAnsi="Gill Sans MT"/>
          <w:lang w:val="en-IN"/>
        </w:rPr>
        <w:t>PyTorch</w:t>
      </w:r>
      <w:proofErr w:type="spellEnd"/>
      <w:r>
        <w:rPr>
          <w:rFonts w:ascii="Gill Sans MT" w:hAnsi="Gill Sans MT"/>
          <w:lang w:val="en-IN"/>
        </w:rPr>
        <w:t xml:space="preserve"> Distributed Data Parallel across 4-GPU nodes for retail demand forecasting, lifting MAPE accuracy by 14 points over baseline ARIMA.</w:t>
      </w:r>
    </w:p>
    <w:p w14:paraId="1B1B84E1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Scaled recommendation engines using collaborative filtering, matrix factorization, and FAISS-based nearest </w:t>
      </w:r>
      <w:proofErr w:type="spellStart"/>
      <w:r>
        <w:rPr>
          <w:rFonts w:ascii="Gill Sans MT" w:hAnsi="Gill Sans MT"/>
          <w:lang w:val="en-IN"/>
        </w:rPr>
        <w:t>neighbor</w:t>
      </w:r>
      <w:proofErr w:type="spellEnd"/>
      <w:r>
        <w:rPr>
          <w:rFonts w:ascii="Gill Sans MT" w:hAnsi="Gill Sans MT"/>
          <w:lang w:val="en-IN"/>
        </w:rPr>
        <w:t xml:space="preserve"> search across 4M product </w:t>
      </w:r>
      <w:proofErr w:type="spellStart"/>
      <w:r>
        <w:rPr>
          <w:rFonts w:ascii="Gill Sans MT" w:hAnsi="Gill Sans MT"/>
          <w:lang w:val="en-IN"/>
        </w:rPr>
        <w:t>catalog</w:t>
      </w:r>
      <w:proofErr w:type="spellEnd"/>
      <w:r>
        <w:rPr>
          <w:rFonts w:ascii="Gill Sans MT" w:hAnsi="Gill Sans MT"/>
          <w:lang w:val="en-IN"/>
        </w:rPr>
        <w:t xml:space="preserve"> entries, improving click-through rate by 17%.</w:t>
      </w:r>
    </w:p>
    <w:p w14:paraId="09C56669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Scripted Airflow DAGs for model retraining and validation, automating 22 production workflows and reducing weekly engineering toil by 28 hours.</w:t>
      </w:r>
    </w:p>
    <w:p w14:paraId="74F6863C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Monitored Kubernetes-deployed services with Prometheus and </w:t>
      </w:r>
      <w:proofErr w:type="spellStart"/>
      <w:r>
        <w:rPr>
          <w:rFonts w:ascii="Gill Sans MT" w:hAnsi="Gill Sans MT"/>
          <w:lang w:val="en-IN"/>
        </w:rPr>
        <w:t>Grafana</w:t>
      </w:r>
      <w:proofErr w:type="spellEnd"/>
      <w:r>
        <w:rPr>
          <w:rFonts w:ascii="Gill Sans MT" w:hAnsi="Gill Sans MT"/>
          <w:lang w:val="en-IN"/>
        </w:rPr>
        <w:t>, alerting on accuracy drift, latency SLO breaches, and feature distribution shifts across 16 models.</w:t>
      </w:r>
    </w:p>
    <w:p w14:paraId="30889F90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Extracted named entities and topic clusters from customer call transcripts with </w:t>
      </w:r>
      <w:proofErr w:type="spellStart"/>
      <w:r>
        <w:rPr>
          <w:rFonts w:ascii="Gill Sans MT" w:hAnsi="Gill Sans MT"/>
          <w:lang w:val="en-IN"/>
        </w:rPr>
        <w:t>spaCy</w:t>
      </w:r>
      <w:proofErr w:type="spellEnd"/>
      <w:r>
        <w:rPr>
          <w:rFonts w:ascii="Gill Sans MT" w:hAnsi="Gill Sans MT"/>
          <w:lang w:val="en-IN"/>
        </w:rPr>
        <w:t>, NLTK, and LDA, surfacing 60% more actionable insights for marketing teams.</w:t>
      </w:r>
    </w:p>
    <w:p w14:paraId="045E2338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 xml:space="preserve">Embedded SHAP-based </w:t>
      </w:r>
      <w:proofErr w:type="spellStart"/>
      <w:r>
        <w:rPr>
          <w:rFonts w:ascii="Gill Sans MT" w:hAnsi="Gill Sans MT"/>
          <w:lang w:val="en-IN"/>
        </w:rPr>
        <w:t>explainability</w:t>
      </w:r>
      <w:proofErr w:type="spellEnd"/>
      <w:r>
        <w:rPr>
          <w:rFonts w:ascii="Gill Sans MT" w:hAnsi="Gill Sans MT"/>
          <w:lang w:val="en-IN"/>
        </w:rPr>
        <w:t xml:space="preserve"> layers into credit-risk and churn models, lifting stakeholder trust and accelerating model approval by risk committees.</w:t>
      </w:r>
    </w:p>
    <w:p w14:paraId="2A79CEE5" w14:textId="77777777" w:rsidR="00FD695A" w:rsidRPr="00FD695A" w:rsidRDefault="00FD695A">
      <w:pPr>
        <w:pStyle w:val="NormalWeb"/>
        <w:numPr>
          <w:ilvl w:val="0"/>
          <w:numId w:val="1"/>
        </w:numPr>
        <w:spacing w:before="60"/>
        <w:jc w:val="both"/>
        <w:rPr>
          <w:rFonts w:ascii="Gill Sans MT" w:hAnsi="Gill Sans MT"/>
          <w:lang w:val="en-IN"/>
        </w:rPr>
      </w:pPr>
      <w:r>
        <w:rPr>
          <w:rFonts w:ascii="Gill Sans MT" w:hAnsi="Gill Sans MT"/>
          <w:lang w:val="en-IN"/>
        </w:rPr>
        <w:t>Migrated legacy on-</w:t>
      </w:r>
      <w:proofErr w:type="spellStart"/>
      <w:r>
        <w:rPr>
          <w:rFonts w:ascii="Gill Sans MT" w:hAnsi="Gill Sans MT"/>
          <w:lang w:val="en-IN"/>
        </w:rPr>
        <w:t>prem</w:t>
      </w:r>
      <w:proofErr w:type="spellEnd"/>
      <w:r>
        <w:rPr>
          <w:rFonts w:ascii="Gill Sans MT" w:hAnsi="Gill Sans MT"/>
          <w:lang w:val="en-IN"/>
        </w:rPr>
        <w:t xml:space="preserve"> analytics to AWS using EKS and Terraform, establishing CI/CD pipelines with Jenkins and shrinking model deployment time from several hours to under 20 minutes.</w:t>
      </w:r>
    </w:p>
    <w:p w14:paraId="4CA7E43C" w14:textId="28CB1265" w:rsidR="00FB1F03" w:rsidRDefault="00FB1F03" w:rsidP="0050454A">
      <w:pPr>
        <w:spacing w:line="240" w:lineRule="auto"/>
        <w:rPr>
          <w:rFonts w:ascii="Gill Sans MT" w:hAnsi="Gill Sans MT" w:cs="Calibri"/>
          <w:sz w:val="24"/>
          <w:szCs w:val="24"/>
        </w:rPr>
      </w:pPr>
      <w:r>
        <w:rPr>
          <w:rFonts w:ascii="Gill Sans MT" w:hAnsi="Gill Sans MT" w:cs="Calibri"/>
          <w:b/>
          <w:bCs/>
          <w:sz w:val="24"/>
          <w:szCs w:val="24"/>
        </w:rPr>
        <w:t xml:space="preserve">Tech Stack: </w:t>
      </w:r>
      <w:r>
        <w:rPr>
          <w:rFonts w:ascii="Gill Sans MT" w:hAnsi="Gill Sans MT" w:cs="Calibri"/>
          <w:sz w:val="24"/>
          <w:szCs w:val="24"/>
        </w:rPr>
        <w:t xml:space="preserve">Python, Java, SQL, pandas, </w:t>
      </w:r>
      <w:proofErr w:type="spellStart"/>
      <w:r>
        <w:rPr>
          <w:rFonts w:ascii="Gill Sans MT" w:hAnsi="Gill Sans MT" w:cs="Calibri"/>
          <w:sz w:val="24"/>
          <w:szCs w:val="24"/>
        </w:rPr>
        <w:t>NumPy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scikit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-learn, </w:t>
      </w:r>
      <w:proofErr w:type="spellStart"/>
      <w:r>
        <w:rPr>
          <w:rFonts w:ascii="Gill Sans MT" w:hAnsi="Gill Sans MT" w:cs="Calibri"/>
          <w:sz w:val="24"/>
          <w:szCs w:val="24"/>
        </w:rPr>
        <w:t>XGBoost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LightGBM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TensorFlow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PyTorch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</w:t>
      </w:r>
      <w:proofErr w:type="spellStart"/>
      <w:r>
        <w:rPr>
          <w:rFonts w:ascii="Gill Sans MT" w:hAnsi="Gill Sans MT" w:cs="Calibri"/>
          <w:sz w:val="24"/>
          <w:szCs w:val="24"/>
        </w:rPr>
        <w:t>PyTorch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 DDP, </w:t>
      </w:r>
      <w:proofErr w:type="spellStart"/>
      <w:r>
        <w:rPr>
          <w:rFonts w:ascii="Gill Sans MT" w:hAnsi="Gill Sans MT" w:cs="Calibri"/>
          <w:sz w:val="24"/>
          <w:szCs w:val="24"/>
        </w:rPr>
        <w:t>TensorFlow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 Serving, Hugging Face Transformers, BERT, </w:t>
      </w:r>
      <w:proofErr w:type="spellStart"/>
      <w:r>
        <w:rPr>
          <w:rFonts w:ascii="Gill Sans MT" w:hAnsi="Gill Sans MT" w:cs="Calibri"/>
          <w:sz w:val="24"/>
          <w:szCs w:val="24"/>
        </w:rPr>
        <w:t>spaCy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NLTK, Prophet, ARIMA, FAISS, SHAP, Apache Kafka, Spark Structured Streaming, Apache Airflow, AWS Redshift, EC2, S3, EKS, </w:t>
      </w:r>
      <w:proofErr w:type="spellStart"/>
      <w:r>
        <w:rPr>
          <w:rFonts w:ascii="Gill Sans MT" w:hAnsi="Gill Sans MT" w:cs="Calibri"/>
          <w:sz w:val="24"/>
          <w:szCs w:val="24"/>
        </w:rPr>
        <w:t>MLflow</w:t>
      </w:r>
      <w:proofErr w:type="spellEnd"/>
      <w:r>
        <w:rPr>
          <w:rFonts w:ascii="Gill Sans MT" w:hAnsi="Gill Sans MT" w:cs="Calibri"/>
          <w:sz w:val="24"/>
          <w:szCs w:val="24"/>
        </w:rPr>
        <w:t xml:space="preserve">, Docker, Kubernetes, Jenkins, Terraform, Prometheus, </w:t>
      </w:r>
      <w:proofErr w:type="spellStart"/>
      <w:r>
        <w:rPr>
          <w:rFonts w:ascii="Gill Sans MT" w:hAnsi="Gill Sans MT" w:cs="Calibri"/>
          <w:sz w:val="24"/>
          <w:szCs w:val="24"/>
        </w:rPr>
        <w:t>Grafana</w:t>
      </w:r>
      <w:proofErr w:type="spellEnd"/>
      <w:r>
        <w:rPr>
          <w:rFonts w:ascii="Gill Sans MT" w:hAnsi="Gill Sans MT" w:cs="Calibri"/>
          <w:sz w:val="24"/>
          <w:szCs w:val="24"/>
        </w:rPr>
        <w:t>.</w:t>
      </w:r>
    </w:p>
    <w:p w14:paraId="4BA8CFD8" w14:textId="77777777" w:rsidR="00771038" w:rsidRPr="00771038" w:rsidRDefault="00771038" w:rsidP="00771038">
      <w:pPr>
        <w:spacing w:line="240" w:lineRule="auto"/>
        <w:jc w:val="both"/>
        <w:rPr>
          <w:rFonts w:ascii="Gill Sans MT" w:hAnsi="Gill Sans MT" w:cs="Calibri"/>
          <w:b/>
          <w:bCs/>
          <w:sz w:val="24"/>
          <w:szCs w:val="24"/>
          <w:lang w:val="en-US"/>
        </w:rPr>
      </w:pPr>
      <w:r>
        <w:rPr>
          <w:rFonts w:ascii="Gill Sans MT" w:hAnsi="Gill Sans MT" w:cs="Calibri"/>
          <w:b/>
          <w:bCs/>
          <w:sz w:val="24"/>
          <w:szCs w:val="24"/>
          <w:lang w:val="en-US"/>
        </w:rPr>
        <w:t xml:space="preserve">CERTIFICATIONS </w:t>
      </w:r>
    </w:p>
    <w:p w14:paraId="3A57A316" w14:textId="77777777" w:rsidR="00FD695A" w:rsidRPr="00FD695A" w:rsidRDefault="00FD695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ill Sans MT" w:hAnsi="Gill Sans MT" w:cs="Calibri"/>
          <w:sz w:val="24"/>
          <w:szCs w:val="24"/>
          <w:lang w:val="en-US"/>
        </w:rPr>
      </w:pPr>
      <w:r>
        <w:rPr>
          <w:rFonts w:ascii="Gill Sans MT" w:hAnsi="Gill Sans MT" w:cs="Calibri"/>
          <w:sz w:val="24"/>
          <w:szCs w:val="24"/>
          <w:lang w:val="en-US"/>
        </w:rPr>
        <w:t xml:space="preserve">AWS Certified Machine Learning Specialty  </w:t>
      </w:r>
    </w:p>
    <w:p w14:paraId="4F186692" w14:textId="5F81E360" w:rsidR="00FD695A" w:rsidRPr="00FD695A" w:rsidRDefault="00FD695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ill Sans MT" w:hAnsi="Gill Sans MT" w:cs="Calibri"/>
          <w:sz w:val="24"/>
          <w:szCs w:val="24"/>
          <w:lang w:val="en-US"/>
        </w:rPr>
      </w:pPr>
      <w:r>
        <w:rPr>
          <w:rFonts w:ascii="Gill Sans MT" w:hAnsi="Gill Sans MT" w:cs="Calibri"/>
          <w:sz w:val="24"/>
          <w:szCs w:val="24"/>
          <w:lang w:val="en-US"/>
        </w:rPr>
        <w:t xml:space="preserve">AWS Certified Solutions Architect Associate </w:t>
      </w:r>
    </w:p>
    <w:p w14:paraId="7623D83C" w14:textId="77777777" w:rsidR="00FD695A" w:rsidRPr="00FD695A" w:rsidRDefault="00FD695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ill Sans MT" w:hAnsi="Gill Sans MT" w:cs="Calibri"/>
          <w:sz w:val="24"/>
          <w:szCs w:val="24"/>
          <w:lang w:val="en-US"/>
        </w:rPr>
      </w:pPr>
      <w:r>
        <w:rPr>
          <w:rFonts w:ascii="Gill Sans MT" w:hAnsi="Gill Sans MT" w:cs="Calibri"/>
          <w:sz w:val="24"/>
          <w:szCs w:val="24"/>
          <w:lang w:val="en-US"/>
        </w:rPr>
        <w:t xml:space="preserve">Microsoft Certified Azure AI Engineer Associate  </w:t>
      </w:r>
    </w:p>
    <w:p w14:paraId="582B76E6" w14:textId="14FCB9A3" w:rsidR="00FD695A" w:rsidRPr="00FD695A" w:rsidRDefault="00FD695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ill Sans MT" w:hAnsi="Gill Sans MT" w:cs="Calibri"/>
          <w:sz w:val="24"/>
          <w:szCs w:val="24"/>
          <w:lang w:val="en-US"/>
        </w:rPr>
      </w:pPr>
      <w:proofErr w:type="spellStart"/>
      <w:r>
        <w:rPr>
          <w:rFonts w:ascii="Gill Sans MT" w:hAnsi="Gill Sans MT" w:cs="Calibri"/>
          <w:sz w:val="24"/>
          <w:szCs w:val="24"/>
          <w:lang w:val="en-US"/>
        </w:rPr>
        <w:t>Databricks</w:t>
      </w:r>
      <w:proofErr w:type="spellEnd"/>
      <w:r>
        <w:rPr>
          <w:rFonts w:ascii="Gill Sans MT" w:hAnsi="Gill Sans MT" w:cs="Calibri"/>
          <w:sz w:val="24"/>
          <w:szCs w:val="24"/>
          <w:lang w:val="en-US"/>
        </w:rPr>
        <w:t xml:space="preserve"> Certified Machine Learning Professional</w:t>
      </w:r>
    </w:p>
    <w:p w14:paraId="72AA2E77" w14:textId="5C552B79" w:rsidR="00FD695A" w:rsidRPr="00FD695A" w:rsidRDefault="00FD695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ill Sans MT" w:hAnsi="Gill Sans MT" w:cs="Calibri"/>
          <w:sz w:val="24"/>
          <w:szCs w:val="24"/>
          <w:lang w:val="en-US"/>
        </w:rPr>
      </w:pPr>
      <w:r>
        <w:rPr>
          <w:rFonts w:ascii="Gill Sans MT" w:hAnsi="Gill Sans MT" w:cs="Calibri"/>
          <w:sz w:val="24"/>
          <w:szCs w:val="24"/>
          <w:lang w:val="en-US"/>
        </w:rPr>
        <w:t>Google Cloud Professional Machine Learning Engineer</w:t>
      </w:r>
    </w:p>
    <w:p w14:paraId="723A63DF" w14:textId="75EBB99A" w:rsidR="000605BA" w:rsidRDefault="000605BA" w:rsidP="000605BA">
      <w:pPr>
        <w:spacing w:line="240" w:lineRule="auto"/>
        <w:jc w:val="both"/>
        <w:rPr>
          <w:rFonts w:ascii="Gill Sans MT" w:hAnsi="Gill Sans MT" w:cs="Calibri"/>
          <w:b/>
          <w:bCs/>
          <w:sz w:val="24"/>
          <w:szCs w:val="24"/>
          <w:lang w:val="en-US"/>
        </w:rPr>
      </w:pPr>
      <w:r>
        <w:rPr>
          <w:rFonts w:ascii="Gill Sans MT" w:hAnsi="Gill Sans MT" w:cs="Calibri"/>
          <w:b/>
          <w:bCs/>
          <w:sz w:val="24"/>
          <w:szCs w:val="24"/>
          <w:lang w:val="en-US"/>
        </w:rPr>
        <w:t>EDUCATION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605BA" w14:paraId="17BD39AF" w14:textId="77777777" w:rsidTr="00060913">
        <w:tc>
          <w:tcPr>
            <w:tcW w:w="3485" w:type="dxa"/>
          </w:tcPr>
          <w:p w14:paraId="1E907F29" w14:textId="60865DF9" w:rsidR="000605BA" w:rsidRPr="00220F4E" w:rsidRDefault="002E7E0D" w:rsidP="00220F4E">
            <w:pPr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Webster University</w:t>
            </w:r>
          </w:p>
        </w:tc>
        <w:tc>
          <w:tcPr>
            <w:tcW w:w="3485" w:type="dxa"/>
          </w:tcPr>
          <w:p w14:paraId="286AFB39" w14:textId="402D9425" w:rsidR="000605BA" w:rsidRPr="00220F4E" w:rsidRDefault="002E7E0D" w:rsidP="00220F4E">
            <w:pPr>
              <w:jc w:val="center"/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Master’s in Data analytics</w:t>
            </w:r>
          </w:p>
        </w:tc>
        <w:tc>
          <w:tcPr>
            <w:tcW w:w="3486" w:type="dxa"/>
          </w:tcPr>
          <w:p w14:paraId="2B347D72" w14:textId="791F12BC" w:rsidR="000605BA" w:rsidRPr="00220F4E" w:rsidRDefault="002E7E0D" w:rsidP="00220F4E">
            <w:pPr>
              <w:jc w:val="right"/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2022 August to 2024 May</w:t>
            </w:r>
          </w:p>
        </w:tc>
      </w:tr>
      <w:tr w:rsidR="002E7E0D" w14:paraId="09BB2778" w14:textId="77777777" w:rsidTr="00060913">
        <w:tc>
          <w:tcPr>
            <w:tcW w:w="3485" w:type="dxa"/>
          </w:tcPr>
          <w:p w14:paraId="7A6C0358" w14:textId="17E47F25" w:rsidR="002E7E0D" w:rsidRPr="00220F4E" w:rsidRDefault="00FD695A" w:rsidP="002E7E0D">
            <w:pPr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BIET, Hyderabad</w:t>
            </w:r>
          </w:p>
        </w:tc>
        <w:tc>
          <w:tcPr>
            <w:tcW w:w="3485" w:type="dxa"/>
          </w:tcPr>
          <w:p w14:paraId="1CC92DB3" w14:textId="5E694E88" w:rsidR="002E7E0D" w:rsidRPr="00220F4E" w:rsidRDefault="002E7E0D" w:rsidP="002E7E0D">
            <w:pPr>
              <w:jc w:val="center"/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Bachelor’s in technology</w:t>
            </w:r>
          </w:p>
        </w:tc>
        <w:tc>
          <w:tcPr>
            <w:tcW w:w="3486" w:type="dxa"/>
          </w:tcPr>
          <w:p w14:paraId="6CEAE0B3" w14:textId="722DA375" w:rsidR="002E7E0D" w:rsidRPr="00220F4E" w:rsidRDefault="002E7E0D" w:rsidP="002E7E0D">
            <w:pPr>
              <w:jc w:val="right"/>
              <w:rPr>
                <w:rFonts w:ascii="Gill Sans MT" w:hAnsi="Gill Sans MT" w:cs="Calibri"/>
                <w:sz w:val="24"/>
                <w:szCs w:val="24"/>
                <w:lang w:val="en-US"/>
              </w:rPr>
            </w:pPr>
            <w:r>
              <w:rPr>
                <w:rFonts w:ascii="Gill Sans MT" w:hAnsi="Gill Sans MT" w:cs="Calibri"/>
                <w:sz w:val="24"/>
                <w:szCs w:val="24"/>
                <w:lang w:val="en-US"/>
              </w:rPr>
              <w:t>2016 June to 2020 May</w:t>
            </w:r>
          </w:p>
        </w:tc>
      </w:tr>
    </w:tbl>
    <w:p w14:paraId="742E66D0" w14:textId="77777777" w:rsidR="000605BA" w:rsidRPr="000605BA" w:rsidRDefault="000605BA" w:rsidP="000605BA">
      <w:pPr>
        <w:spacing w:line="240" w:lineRule="auto"/>
        <w:jc w:val="both"/>
        <w:rPr>
          <w:rFonts w:ascii="Gill Sans MT" w:hAnsi="Gill Sans MT" w:cs="Calibri"/>
          <w:b/>
          <w:bCs/>
          <w:sz w:val="24"/>
          <w:szCs w:val="24"/>
          <w:lang w:val="en-US"/>
        </w:rPr>
      </w:pPr>
    </w:p>
    <w:p w14:paraId="587AFD26" w14:textId="77777777" w:rsidR="00771038" w:rsidRPr="007E1A56" w:rsidRDefault="00771038" w:rsidP="00FB1F03">
      <w:pPr>
        <w:spacing w:line="240" w:lineRule="auto"/>
        <w:jc w:val="both"/>
        <w:rPr>
          <w:rFonts w:ascii="Gill Sans MT" w:hAnsi="Gill Sans MT" w:cs="Calibri"/>
          <w:b/>
          <w:bCs/>
          <w:sz w:val="24"/>
          <w:szCs w:val="24"/>
        </w:rPr>
      </w:pPr>
    </w:p>
    <w:sectPr w:rsidR="00771038" w:rsidRPr="007E1A56" w:rsidSect="00852BF2">
      <w:pgSz w:w="11906" w:h="16838"/>
      <w:pgMar w:top="720" w:right="720" w:bottom="720" w:left="72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62F80"/>
    <w:multiLevelType w:val="multilevel"/>
    <w:tmpl w:val="F084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00137B"/>
    <w:multiLevelType w:val="multilevel"/>
    <w:tmpl w:val="E5BC1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E139DF"/>
    <w:multiLevelType w:val="hybridMultilevel"/>
    <w:tmpl w:val="536A74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331D2B"/>
    <w:multiLevelType w:val="multilevel"/>
    <w:tmpl w:val="BEE63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29"/>
    <w:rsid w:val="00002009"/>
    <w:rsid w:val="00004BE3"/>
    <w:rsid w:val="00007E1A"/>
    <w:rsid w:val="00012181"/>
    <w:rsid w:val="000429F9"/>
    <w:rsid w:val="0005787A"/>
    <w:rsid w:val="000605BA"/>
    <w:rsid w:val="00060913"/>
    <w:rsid w:val="000756A8"/>
    <w:rsid w:val="000C43EE"/>
    <w:rsid w:val="000D1149"/>
    <w:rsid w:val="000F4D44"/>
    <w:rsid w:val="00155003"/>
    <w:rsid w:val="0016529B"/>
    <w:rsid w:val="00166FD7"/>
    <w:rsid w:val="00170DAC"/>
    <w:rsid w:val="001759BE"/>
    <w:rsid w:val="00176B21"/>
    <w:rsid w:val="00176F87"/>
    <w:rsid w:val="00177E82"/>
    <w:rsid w:val="001845E5"/>
    <w:rsid w:val="0019009A"/>
    <w:rsid w:val="00196D2A"/>
    <w:rsid w:val="00197E97"/>
    <w:rsid w:val="001B2468"/>
    <w:rsid w:val="001B3CEE"/>
    <w:rsid w:val="001C1FAC"/>
    <w:rsid w:val="001D62FD"/>
    <w:rsid w:val="001E1AEA"/>
    <w:rsid w:val="001E4F49"/>
    <w:rsid w:val="00206858"/>
    <w:rsid w:val="002078F7"/>
    <w:rsid w:val="00211120"/>
    <w:rsid w:val="002113B6"/>
    <w:rsid w:val="00211B89"/>
    <w:rsid w:val="00212D9E"/>
    <w:rsid w:val="00220F4E"/>
    <w:rsid w:val="00297C43"/>
    <w:rsid w:val="002B334F"/>
    <w:rsid w:val="002C20EE"/>
    <w:rsid w:val="002C5C63"/>
    <w:rsid w:val="002D5A36"/>
    <w:rsid w:val="002E3764"/>
    <w:rsid w:val="002E7E0D"/>
    <w:rsid w:val="002F1A50"/>
    <w:rsid w:val="0030161E"/>
    <w:rsid w:val="003035D3"/>
    <w:rsid w:val="00307219"/>
    <w:rsid w:val="003103D3"/>
    <w:rsid w:val="00311D01"/>
    <w:rsid w:val="00316FFE"/>
    <w:rsid w:val="00326C9D"/>
    <w:rsid w:val="003274C5"/>
    <w:rsid w:val="0033077C"/>
    <w:rsid w:val="00335567"/>
    <w:rsid w:val="00362DA0"/>
    <w:rsid w:val="00367D76"/>
    <w:rsid w:val="003A18D2"/>
    <w:rsid w:val="003A3AD5"/>
    <w:rsid w:val="003C1BD1"/>
    <w:rsid w:val="003D4EE0"/>
    <w:rsid w:val="003D6823"/>
    <w:rsid w:val="003E4AD2"/>
    <w:rsid w:val="004344CE"/>
    <w:rsid w:val="0045602D"/>
    <w:rsid w:val="0048402A"/>
    <w:rsid w:val="004A6C98"/>
    <w:rsid w:val="004B1414"/>
    <w:rsid w:val="004B24D0"/>
    <w:rsid w:val="004E7C26"/>
    <w:rsid w:val="0050454A"/>
    <w:rsid w:val="0050613E"/>
    <w:rsid w:val="00515143"/>
    <w:rsid w:val="00521D88"/>
    <w:rsid w:val="00522609"/>
    <w:rsid w:val="00530DFF"/>
    <w:rsid w:val="00531391"/>
    <w:rsid w:val="005359B4"/>
    <w:rsid w:val="00544212"/>
    <w:rsid w:val="00583A45"/>
    <w:rsid w:val="00592931"/>
    <w:rsid w:val="00595D3A"/>
    <w:rsid w:val="005968C9"/>
    <w:rsid w:val="005A0766"/>
    <w:rsid w:val="005B1D71"/>
    <w:rsid w:val="005B4976"/>
    <w:rsid w:val="005B4EFF"/>
    <w:rsid w:val="005B6A1A"/>
    <w:rsid w:val="005B70F0"/>
    <w:rsid w:val="005D357A"/>
    <w:rsid w:val="005E73C0"/>
    <w:rsid w:val="005E7A8D"/>
    <w:rsid w:val="005F1E1A"/>
    <w:rsid w:val="00632654"/>
    <w:rsid w:val="006336A0"/>
    <w:rsid w:val="00667FAB"/>
    <w:rsid w:val="00671397"/>
    <w:rsid w:val="00672EF0"/>
    <w:rsid w:val="00673070"/>
    <w:rsid w:val="00674728"/>
    <w:rsid w:val="00686730"/>
    <w:rsid w:val="006941EF"/>
    <w:rsid w:val="006D4EE9"/>
    <w:rsid w:val="006D57DB"/>
    <w:rsid w:val="006E5BA7"/>
    <w:rsid w:val="006E5FD7"/>
    <w:rsid w:val="00734E54"/>
    <w:rsid w:val="007368CA"/>
    <w:rsid w:val="00741B20"/>
    <w:rsid w:val="00753BF2"/>
    <w:rsid w:val="00757829"/>
    <w:rsid w:val="00765497"/>
    <w:rsid w:val="007707AF"/>
    <w:rsid w:val="00771038"/>
    <w:rsid w:val="007757A9"/>
    <w:rsid w:val="00785AF1"/>
    <w:rsid w:val="00793B94"/>
    <w:rsid w:val="00793BC8"/>
    <w:rsid w:val="007975BC"/>
    <w:rsid w:val="007A6A57"/>
    <w:rsid w:val="007D5424"/>
    <w:rsid w:val="007D65C3"/>
    <w:rsid w:val="007E15A1"/>
    <w:rsid w:val="007E1A56"/>
    <w:rsid w:val="008027B3"/>
    <w:rsid w:val="0081433A"/>
    <w:rsid w:val="00850B28"/>
    <w:rsid w:val="00852BF2"/>
    <w:rsid w:val="00854D4A"/>
    <w:rsid w:val="008669AD"/>
    <w:rsid w:val="00867280"/>
    <w:rsid w:val="00871E7A"/>
    <w:rsid w:val="00875102"/>
    <w:rsid w:val="00881E23"/>
    <w:rsid w:val="00885150"/>
    <w:rsid w:val="00893CC3"/>
    <w:rsid w:val="008B6956"/>
    <w:rsid w:val="008E369A"/>
    <w:rsid w:val="008F093C"/>
    <w:rsid w:val="0091034D"/>
    <w:rsid w:val="00914B88"/>
    <w:rsid w:val="009255D6"/>
    <w:rsid w:val="00931CC0"/>
    <w:rsid w:val="009354EE"/>
    <w:rsid w:val="00936B12"/>
    <w:rsid w:val="00940C15"/>
    <w:rsid w:val="009519FD"/>
    <w:rsid w:val="00970695"/>
    <w:rsid w:val="009730AB"/>
    <w:rsid w:val="009809F7"/>
    <w:rsid w:val="009857D9"/>
    <w:rsid w:val="00993215"/>
    <w:rsid w:val="00994FFE"/>
    <w:rsid w:val="009B38C5"/>
    <w:rsid w:val="009D171F"/>
    <w:rsid w:val="009E2107"/>
    <w:rsid w:val="009E520A"/>
    <w:rsid w:val="00A623D8"/>
    <w:rsid w:val="00A83DC6"/>
    <w:rsid w:val="00A96BF6"/>
    <w:rsid w:val="00AA3386"/>
    <w:rsid w:val="00AB6194"/>
    <w:rsid w:val="00AC4F4F"/>
    <w:rsid w:val="00AD59E2"/>
    <w:rsid w:val="00AF670C"/>
    <w:rsid w:val="00B046DC"/>
    <w:rsid w:val="00B05DA5"/>
    <w:rsid w:val="00B060F1"/>
    <w:rsid w:val="00B25101"/>
    <w:rsid w:val="00B354AE"/>
    <w:rsid w:val="00B35BE4"/>
    <w:rsid w:val="00B61BEB"/>
    <w:rsid w:val="00B7063A"/>
    <w:rsid w:val="00B753E4"/>
    <w:rsid w:val="00B77266"/>
    <w:rsid w:val="00B92B3E"/>
    <w:rsid w:val="00B9687F"/>
    <w:rsid w:val="00BA6106"/>
    <w:rsid w:val="00BB1BFF"/>
    <w:rsid w:val="00BB7262"/>
    <w:rsid w:val="00BC6136"/>
    <w:rsid w:val="00BD3453"/>
    <w:rsid w:val="00BD69F2"/>
    <w:rsid w:val="00BF06D1"/>
    <w:rsid w:val="00C229A3"/>
    <w:rsid w:val="00C316FC"/>
    <w:rsid w:val="00C415D9"/>
    <w:rsid w:val="00C570DB"/>
    <w:rsid w:val="00C60A9A"/>
    <w:rsid w:val="00C7398F"/>
    <w:rsid w:val="00C949DE"/>
    <w:rsid w:val="00C95E60"/>
    <w:rsid w:val="00C96D85"/>
    <w:rsid w:val="00CA0BFD"/>
    <w:rsid w:val="00CA334B"/>
    <w:rsid w:val="00CB1203"/>
    <w:rsid w:val="00CB49B7"/>
    <w:rsid w:val="00CD6EB2"/>
    <w:rsid w:val="00CF10AE"/>
    <w:rsid w:val="00CF54D6"/>
    <w:rsid w:val="00D03C11"/>
    <w:rsid w:val="00D1563F"/>
    <w:rsid w:val="00D22018"/>
    <w:rsid w:val="00D31820"/>
    <w:rsid w:val="00D44085"/>
    <w:rsid w:val="00D528FF"/>
    <w:rsid w:val="00D67A02"/>
    <w:rsid w:val="00D85664"/>
    <w:rsid w:val="00D941AC"/>
    <w:rsid w:val="00DB6AD9"/>
    <w:rsid w:val="00DC7C0C"/>
    <w:rsid w:val="00DD7EA0"/>
    <w:rsid w:val="00DD7F48"/>
    <w:rsid w:val="00DE2CD9"/>
    <w:rsid w:val="00DE41FB"/>
    <w:rsid w:val="00E046D8"/>
    <w:rsid w:val="00E15953"/>
    <w:rsid w:val="00E262AA"/>
    <w:rsid w:val="00E312D6"/>
    <w:rsid w:val="00E4015A"/>
    <w:rsid w:val="00E55111"/>
    <w:rsid w:val="00E70864"/>
    <w:rsid w:val="00E82784"/>
    <w:rsid w:val="00E85A00"/>
    <w:rsid w:val="00E87333"/>
    <w:rsid w:val="00E87435"/>
    <w:rsid w:val="00E95CC1"/>
    <w:rsid w:val="00EA50CD"/>
    <w:rsid w:val="00EC0906"/>
    <w:rsid w:val="00EF1234"/>
    <w:rsid w:val="00EF4431"/>
    <w:rsid w:val="00F06940"/>
    <w:rsid w:val="00F07FD7"/>
    <w:rsid w:val="00F12CC0"/>
    <w:rsid w:val="00F317F0"/>
    <w:rsid w:val="00F51CC5"/>
    <w:rsid w:val="00F74D8F"/>
    <w:rsid w:val="00F77C84"/>
    <w:rsid w:val="00F84F77"/>
    <w:rsid w:val="00F936C3"/>
    <w:rsid w:val="00FB1F03"/>
    <w:rsid w:val="00FD5EFD"/>
    <w:rsid w:val="00FD695A"/>
    <w:rsid w:val="00FE11AB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DC55D"/>
  <w15:chartTrackingRefBased/>
  <w15:docId w15:val="{9E2C5CCA-4C72-4101-BBE3-6F723952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F49"/>
  </w:style>
  <w:style w:type="paragraph" w:styleId="Heading1">
    <w:name w:val="heading 1"/>
    <w:basedOn w:val="Normal"/>
    <w:next w:val="Normal"/>
    <w:link w:val="Heading1Char"/>
    <w:uiPriority w:val="9"/>
    <w:qFormat/>
    <w:rsid w:val="00757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8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8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8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8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8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8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8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8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8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82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15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15A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0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2F1A50"/>
    <w:rPr>
      <w:b/>
      <w:bCs/>
    </w:rPr>
  </w:style>
  <w:style w:type="paragraph" w:styleId="NoSpacing">
    <w:name w:val="No Spacing"/>
    <w:uiPriority w:val="1"/>
    <w:qFormat/>
    <w:rsid w:val="0088515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078F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C6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1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86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08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50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362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618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114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2444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10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78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8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472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452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13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73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nikhila-ai-ml-enginee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7D4E-33DE-4E0F-8AA7-17316CDE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PSQUARE</cp:lastModifiedBy>
  <cp:revision>2</cp:revision>
  <cp:lastPrinted>2025-10-06T11:21:00Z</cp:lastPrinted>
  <dcterms:created xsi:type="dcterms:W3CDTF">2026-05-12T22:17:00Z</dcterms:created>
  <dcterms:modified xsi:type="dcterms:W3CDTF">2026-09-02T20:32:00Z</dcterms:modified>
</cp:coreProperties>
</file>